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65E" w:rsidRDefault="00053F85">
      <w:pPr>
        <w:jc w:val="center"/>
        <w:rPr>
          <w:sz w:val="28"/>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5257800</wp:posOffset>
                </wp:positionH>
                <wp:positionV relativeFrom="paragraph">
                  <wp:posOffset>-114300</wp:posOffset>
                </wp:positionV>
                <wp:extent cx="1028700" cy="228600"/>
                <wp:effectExtent l="0" t="2540" r="254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FE1" w:rsidRDefault="00E03F63">
                            <w:pPr>
                              <w:spacing w:line="0" w:lineRule="atLeast"/>
                              <w:rPr>
                                <w:sz w:val="18"/>
                              </w:rPr>
                            </w:pPr>
                            <w:r>
                              <w:rPr>
                                <w:rFonts w:hint="eastAsia"/>
                                <w:noProof/>
                                <w:sz w:val="18"/>
                              </w:rPr>
                              <w:t>令和</w:t>
                            </w:r>
                            <w:r w:rsidR="00DA41F7">
                              <w:rPr>
                                <w:rFonts w:hint="eastAsia"/>
                                <w:noProof/>
                                <w:sz w:val="18"/>
                              </w:rPr>
                              <w:t>8</w:t>
                            </w:r>
                            <w:r w:rsidR="00E42FE1">
                              <w:rPr>
                                <w:rFonts w:hint="eastAsia"/>
                                <w:noProof/>
                                <w:sz w:val="18"/>
                              </w:rPr>
                              <w:t>年</w:t>
                            </w:r>
                            <w:r w:rsidR="00DA41F7">
                              <w:rPr>
                                <w:rFonts w:hint="eastAsia"/>
                                <w:noProof/>
                                <w:sz w:val="18"/>
                              </w:rPr>
                              <w:t>4</w:t>
                            </w:r>
                            <w:r w:rsidR="00E42FE1">
                              <w:rPr>
                                <w:rFonts w:hint="eastAsia"/>
                                <w:noProof/>
                                <w:sz w:val="18"/>
                              </w:rPr>
                              <w:t>月版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14pt;margin-top:-9pt;width:8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nifwIAAA8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acY&#10;KdIBRQ988OhaD2gWutMbV4HTvQE3P8BvYDlW6sydpl8cUvqmJWrLr6zVfcsJg+yycDI5OzriuACy&#10;6d9rBmHIzusINDS2C62DZiBAB5YeT8yEVGgImeaLeQomCrY8X8xgHUKQ6njaWOffct2hsKixBeYj&#10;OtnfOT+6Hl1CMKelYGshZdzY7eZGWrQnoJJ1fA7oL9ykCs5Kh2Mj4vgHkoQYwRbSjax/L7O8SK/z&#10;crKeLeaTYl1MJ+U8XUzSrLwuZ2lRFrfrp5BgVlStYIyrO6H4UYFZ8XcMH2Zh1E7UIOprXE7z6UjR&#10;H4tM4/O7IjvhYSCl6Gq8ODmRKhD7RjEom1SeCDmuk5fpR0KgB8dv7EqUQWB+1IAfNgOgBG1sNHsE&#10;QVgNfAG1cIvAotX2G0Y9TGSN3dcdsRwj+U6BqMqsKMIIx00xneewseeWzbmFKApQNfYYjcsbP479&#10;zlixbSHSKGOlr0CIjYgaec7qIF+YuljM4YYIY32+j17P99jqBwAAAP//AwBQSwMEFAAGAAgAAAAh&#10;ANQsYf/dAAAACgEAAA8AAABkcnMvZG93bnJldi54bWxMj81ug0AMhO+V+g4rV+qlSpZEbQKUJWor&#10;teo1Pw9gwAFU1ovYTSBvX+eU3Mb2aPxNtplsp840+NaxgcU8AkVcuqrl2sBh/z2LQfmAXGHnmAxc&#10;yMMmf3zIMK3cyFs670KtJIR9igaaEPpUa182ZNHPXU8st6MbLAYZh1pXA44Sbju9jKKVttiyfGiw&#10;p6+Gyr/dyRo4/o4vb8lY/ITDevu6+sR2XbiLMc9P08c7qEBTuJnhii/okAtT4U5cedUZiJexdAkG&#10;ZourEEeSRCIKscpC55m+r5D/AwAA//8DAFBLAQItABQABgAIAAAAIQC2gziS/gAAAOEBAAATAAAA&#10;AAAAAAAAAAAAAAAAAABbQ29udGVudF9UeXBlc10ueG1sUEsBAi0AFAAGAAgAAAAhADj9If/WAAAA&#10;lAEAAAsAAAAAAAAAAAAAAAAALwEAAF9yZWxzLy5yZWxzUEsBAi0AFAAGAAgAAAAhAHI8SeJ/AgAA&#10;DwUAAA4AAAAAAAAAAAAAAAAALgIAAGRycy9lMm9Eb2MueG1sUEsBAi0AFAAGAAgAAAAhANQsYf/d&#10;AAAACgEAAA8AAAAAAAAAAAAAAAAA2QQAAGRycy9kb3ducmV2LnhtbFBLBQYAAAAABAAEAPMAAADj&#10;BQAAAAA=&#10;" stroked="f">
                <v:textbox>
                  <w:txbxContent>
                    <w:p w:rsidR="00E42FE1" w:rsidRDefault="00E03F63">
                      <w:pPr>
                        <w:spacing w:line="0" w:lineRule="atLeast"/>
                        <w:rPr>
                          <w:sz w:val="18"/>
                        </w:rPr>
                      </w:pPr>
                      <w:r>
                        <w:rPr>
                          <w:rFonts w:hint="eastAsia"/>
                          <w:noProof/>
                          <w:sz w:val="18"/>
                        </w:rPr>
                        <w:t>令和</w:t>
                      </w:r>
                      <w:r w:rsidR="00DA41F7">
                        <w:rPr>
                          <w:rFonts w:hint="eastAsia"/>
                          <w:noProof/>
                          <w:sz w:val="18"/>
                        </w:rPr>
                        <w:t>8</w:t>
                      </w:r>
                      <w:r w:rsidR="00E42FE1">
                        <w:rPr>
                          <w:rFonts w:hint="eastAsia"/>
                          <w:noProof/>
                          <w:sz w:val="18"/>
                        </w:rPr>
                        <w:t>年</w:t>
                      </w:r>
                      <w:r w:rsidR="00DA41F7">
                        <w:rPr>
                          <w:rFonts w:hint="eastAsia"/>
                          <w:noProof/>
                          <w:sz w:val="18"/>
                        </w:rPr>
                        <w:t>4</w:t>
                      </w:r>
                      <w:r w:rsidR="00E42FE1">
                        <w:rPr>
                          <w:rFonts w:hint="eastAsia"/>
                          <w:noProof/>
                          <w:sz w:val="18"/>
                        </w:rPr>
                        <w:t>月版</w:t>
                      </w:r>
                    </w:p>
                  </w:txbxContent>
                </v:textbox>
                <w10:wrap type="square"/>
              </v:shape>
            </w:pict>
          </mc:Fallback>
        </mc:AlternateContent>
      </w:r>
      <w:r w:rsidR="001D565E">
        <w:rPr>
          <w:rFonts w:hint="eastAsia"/>
          <w:b/>
          <w:bCs/>
          <w:sz w:val="28"/>
        </w:rPr>
        <w:t xml:space="preserve">　　軽度者</w:t>
      </w:r>
      <w:r w:rsidR="003F5110">
        <w:rPr>
          <w:rFonts w:hint="eastAsia"/>
          <w:b/>
          <w:bCs/>
          <w:sz w:val="28"/>
        </w:rPr>
        <w:t>等</w:t>
      </w:r>
      <w:r w:rsidR="001D565E">
        <w:rPr>
          <w:rFonts w:hint="eastAsia"/>
          <w:b/>
          <w:bCs/>
          <w:sz w:val="28"/>
        </w:rPr>
        <w:t>に対する福祉用具貸与の例外給付に関する届出書</w:t>
      </w:r>
    </w:p>
    <w:tbl>
      <w:tblPr>
        <w:tblW w:w="103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3038"/>
        <w:gridCol w:w="1253"/>
        <w:gridCol w:w="419"/>
        <w:gridCol w:w="418"/>
        <w:gridCol w:w="418"/>
        <w:gridCol w:w="418"/>
        <w:gridCol w:w="418"/>
        <w:gridCol w:w="418"/>
        <w:gridCol w:w="418"/>
        <w:gridCol w:w="418"/>
        <w:gridCol w:w="418"/>
        <w:gridCol w:w="418"/>
      </w:tblGrid>
      <w:tr w:rsidR="001D565E">
        <w:trPr>
          <w:cantSplit/>
          <w:trHeight w:val="20"/>
        </w:trPr>
        <w:tc>
          <w:tcPr>
            <w:tcW w:w="1848" w:type="dxa"/>
            <w:tcBorders>
              <w:top w:val="single" w:sz="12" w:space="0" w:color="auto"/>
              <w:left w:val="single" w:sz="12" w:space="0" w:color="auto"/>
              <w:bottom w:val="dashSmallGap" w:sz="4" w:space="0" w:color="auto"/>
            </w:tcBorders>
            <w:vAlign w:val="center"/>
          </w:tcPr>
          <w:p w:rsidR="001D565E" w:rsidRDefault="001D565E">
            <w:pPr>
              <w:jc w:val="center"/>
              <w:rPr>
                <w:sz w:val="24"/>
              </w:rPr>
            </w:pPr>
            <w:r>
              <w:rPr>
                <w:rFonts w:hint="eastAsia"/>
                <w:sz w:val="16"/>
              </w:rPr>
              <w:t>フ　リ　ガ　ナ</w:t>
            </w:r>
          </w:p>
        </w:tc>
        <w:tc>
          <w:tcPr>
            <w:tcW w:w="3038" w:type="dxa"/>
            <w:tcBorders>
              <w:top w:val="single" w:sz="12" w:space="0" w:color="auto"/>
              <w:bottom w:val="dashSmallGap" w:sz="4" w:space="0" w:color="auto"/>
            </w:tcBorders>
          </w:tcPr>
          <w:p w:rsidR="001D565E" w:rsidRDefault="001D565E">
            <w:pPr>
              <w:jc w:val="center"/>
              <w:rPr>
                <w:sz w:val="24"/>
              </w:rPr>
            </w:pPr>
          </w:p>
        </w:tc>
        <w:tc>
          <w:tcPr>
            <w:tcW w:w="1253" w:type="dxa"/>
            <w:vMerge w:val="restart"/>
            <w:tcBorders>
              <w:top w:val="single" w:sz="12" w:space="0" w:color="auto"/>
            </w:tcBorders>
            <w:vAlign w:val="center"/>
          </w:tcPr>
          <w:p w:rsidR="001D565E" w:rsidRDefault="001D565E">
            <w:pPr>
              <w:pStyle w:val="a5"/>
              <w:tabs>
                <w:tab w:val="clear" w:pos="4252"/>
                <w:tab w:val="clear" w:pos="8504"/>
              </w:tabs>
              <w:snapToGrid/>
              <w:spacing w:line="0" w:lineRule="atLeast"/>
              <w:jc w:val="center"/>
            </w:pPr>
            <w:r>
              <w:rPr>
                <w:rFonts w:hint="eastAsia"/>
              </w:rPr>
              <w:t>被保険者</w:t>
            </w:r>
          </w:p>
          <w:p w:rsidR="001D565E" w:rsidRDefault="001D565E">
            <w:pPr>
              <w:pStyle w:val="a5"/>
              <w:tabs>
                <w:tab w:val="clear" w:pos="4252"/>
                <w:tab w:val="clear" w:pos="8504"/>
              </w:tabs>
              <w:snapToGrid/>
              <w:spacing w:line="0" w:lineRule="atLeast"/>
              <w:jc w:val="center"/>
            </w:pPr>
            <w:r>
              <w:rPr>
                <w:rFonts w:hint="eastAsia"/>
              </w:rPr>
              <w:t>番号</w:t>
            </w:r>
          </w:p>
        </w:tc>
        <w:tc>
          <w:tcPr>
            <w:tcW w:w="419" w:type="dxa"/>
            <w:vMerge w:val="restart"/>
            <w:tcBorders>
              <w:top w:val="single" w:sz="12" w:space="0" w:color="auto"/>
              <w:right w:val="single" w:sz="4" w:space="0" w:color="auto"/>
            </w:tcBorders>
            <w:vAlign w:val="center"/>
          </w:tcPr>
          <w:p w:rsidR="001D565E" w:rsidRDefault="001D565E">
            <w:pPr>
              <w:rPr>
                <w:sz w:val="24"/>
              </w:rPr>
            </w:pPr>
            <w:r>
              <w:rPr>
                <w:rFonts w:hint="eastAsia"/>
                <w:sz w:val="24"/>
              </w:rPr>
              <w:t>1</w:t>
            </w:r>
          </w:p>
        </w:tc>
        <w:tc>
          <w:tcPr>
            <w:tcW w:w="418" w:type="dxa"/>
            <w:vMerge w:val="restart"/>
            <w:tcBorders>
              <w:top w:val="single" w:sz="12" w:space="0" w:color="auto"/>
              <w:left w:val="single" w:sz="4" w:space="0" w:color="auto"/>
              <w:right w:val="single" w:sz="4" w:space="0" w:color="auto"/>
            </w:tcBorders>
            <w:vAlign w:val="center"/>
          </w:tcPr>
          <w:p w:rsidR="001D565E" w:rsidRDefault="001D565E">
            <w:pPr>
              <w:rPr>
                <w:sz w:val="24"/>
              </w:rPr>
            </w:pPr>
            <w:r>
              <w:rPr>
                <w:rFonts w:hint="eastAsia"/>
                <w:sz w:val="24"/>
              </w:rPr>
              <w:t>3</w:t>
            </w:r>
          </w:p>
        </w:tc>
        <w:tc>
          <w:tcPr>
            <w:tcW w:w="418" w:type="dxa"/>
            <w:vMerge w:val="restart"/>
            <w:tcBorders>
              <w:top w:val="single" w:sz="12" w:space="0" w:color="auto"/>
              <w:left w:val="single" w:sz="4" w:space="0" w:color="auto"/>
              <w:right w:val="single" w:sz="4" w:space="0" w:color="auto"/>
            </w:tcBorders>
            <w:vAlign w:val="center"/>
          </w:tcPr>
          <w:p w:rsidR="001D565E" w:rsidRDefault="001D565E">
            <w:pPr>
              <w:rPr>
                <w:sz w:val="24"/>
              </w:rPr>
            </w:pPr>
            <w:r>
              <w:rPr>
                <w:rFonts w:hint="eastAsia"/>
                <w:sz w:val="24"/>
              </w:rPr>
              <w:t>0</w:t>
            </w:r>
          </w:p>
        </w:tc>
        <w:tc>
          <w:tcPr>
            <w:tcW w:w="418" w:type="dxa"/>
            <w:vMerge w:val="restart"/>
            <w:tcBorders>
              <w:top w:val="single" w:sz="12" w:space="0" w:color="auto"/>
              <w:left w:val="single" w:sz="4" w:space="0" w:color="auto"/>
              <w:right w:val="single" w:sz="4" w:space="0" w:color="auto"/>
            </w:tcBorders>
            <w:vAlign w:val="center"/>
          </w:tcPr>
          <w:p w:rsidR="001D565E" w:rsidRDefault="001D565E">
            <w:pPr>
              <w:rPr>
                <w:sz w:val="24"/>
              </w:rPr>
            </w:pPr>
            <w:r>
              <w:rPr>
                <w:rFonts w:hint="eastAsia"/>
                <w:sz w:val="24"/>
              </w:rPr>
              <w:t>0</w:t>
            </w:r>
          </w:p>
        </w:tc>
        <w:tc>
          <w:tcPr>
            <w:tcW w:w="418" w:type="dxa"/>
            <w:vMerge w:val="restart"/>
            <w:tcBorders>
              <w:top w:val="single" w:sz="12" w:space="0" w:color="auto"/>
              <w:left w:val="single" w:sz="4" w:space="0" w:color="auto"/>
              <w:right w:val="single" w:sz="4" w:space="0" w:color="auto"/>
            </w:tcBorders>
            <w:vAlign w:val="center"/>
          </w:tcPr>
          <w:p w:rsidR="001D565E" w:rsidRDefault="001D565E">
            <w:pPr>
              <w:ind w:firstLineChars="100" w:firstLine="210"/>
            </w:pPr>
          </w:p>
        </w:tc>
        <w:tc>
          <w:tcPr>
            <w:tcW w:w="418" w:type="dxa"/>
            <w:vMerge w:val="restart"/>
            <w:tcBorders>
              <w:top w:val="single" w:sz="12" w:space="0" w:color="auto"/>
              <w:left w:val="single" w:sz="4" w:space="0" w:color="auto"/>
              <w:right w:val="single" w:sz="4" w:space="0" w:color="auto"/>
            </w:tcBorders>
            <w:vAlign w:val="center"/>
          </w:tcPr>
          <w:p w:rsidR="001D565E" w:rsidRDefault="001D565E">
            <w:pPr>
              <w:ind w:firstLineChars="100" w:firstLine="210"/>
            </w:pPr>
          </w:p>
        </w:tc>
        <w:tc>
          <w:tcPr>
            <w:tcW w:w="418" w:type="dxa"/>
            <w:vMerge w:val="restart"/>
            <w:tcBorders>
              <w:top w:val="single" w:sz="12" w:space="0" w:color="auto"/>
              <w:left w:val="single" w:sz="4" w:space="0" w:color="auto"/>
              <w:right w:val="single" w:sz="4" w:space="0" w:color="auto"/>
            </w:tcBorders>
            <w:vAlign w:val="center"/>
          </w:tcPr>
          <w:p w:rsidR="001D565E" w:rsidRDefault="001D565E">
            <w:pPr>
              <w:ind w:firstLineChars="100" w:firstLine="210"/>
            </w:pPr>
          </w:p>
        </w:tc>
        <w:tc>
          <w:tcPr>
            <w:tcW w:w="418" w:type="dxa"/>
            <w:vMerge w:val="restart"/>
            <w:tcBorders>
              <w:top w:val="single" w:sz="12" w:space="0" w:color="auto"/>
              <w:left w:val="single" w:sz="4" w:space="0" w:color="auto"/>
              <w:right w:val="single" w:sz="4" w:space="0" w:color="auto"/>
            </w:tcBorders>
            <w:vAlign w:val="center"/>
          </w:tcPr>
          <w:p w:rsidR="001D565E" w:rsidRDefault="001D565E">
            <w:pPr>
              <w:ind w:firstLineChars="100" w:firstLine="210"/>
            </w:pPr>
          </w:p>
        </w:tc>
        <w:tc>
          <w:tcPr>
            <w:tcW w:w="418" w:type="dxa"/>
            <w:vMerge w:val="restart"/>
            <w:tcBorders>
              <w:top w:val="single" w:sz="12" w:space="0" w:color="auto"/>
              <w:left w:val="single" w:sz="4" w:space="0" w:color="auto"/>
              <w:right w:val="single" w:sz="4" w:space="0" w:color="auto"/>
            </w:tcBorders>
            <w:vAlign w:val="center"/>
          </w:tcPr>
          <w:p w:rsidR="001D565E" w:rsidRDefault="001D565E">
            <w:pPr>
              <w:ind w:firstLineChars="100" w:firstLine="210"/>
            </w:pPr>
          </w:p>
        </w:tc>
        <w:tc>
          <w:tcPr>
            <w:tcW w:w="418" w:type="dxa"/>
            <w:vMerge w:val="restart"/>
            <w:tcBorders>
              <w:top w:val="single" w:sz="12" w:space="0" w:color="auto"/>
              <w:left w:val="single" w:sz="4" w:space="0" w:color="auto"/>
              <w:right w:val="single" w:sz="12" w:space="0" w:color="auto"/>
            </w:tcBorders>
            <w:vAlign w:val="center"/>
          </w:tcPr>
          <w:p w:rsidR="001D565E" w:rsidRDefault="001D565E">
            <w:pPr>
              <w:ind w:firstLineChars="100" w:firstLine="210"/>
            </w:pPr>
          </w:p>
        </w:tc>
      </w:tr>
      <w:tr w:rsidR="001D565E">
        <w:trPr>
          <w:cantSplit/>
          <w:trHeight w:val="360"/>
        </w:trPr>
        <w:tc>
          <w:tcPr>
            <w:tcW w:w="1848" w:type="dxa"/>
            <w:vMerge w:val="restart"/>
            <w:tcBorders>
              <w:top w:val="dashSmallGap" w:sz="4" w:space="0" w:color="auto"/>
              <w:left w:val="single" w:sz="12" w:space="0" w:color="auto"/>
            </w:tcBorders>
            <w:vAlign w:val="center"/>
          </w:tcPr>
          <w:p w:rsidR="001D565E" w:rsidRDefault="001D565E">
            <w:pPr>
              <w:ind w:firstLineChars="100" w:firstLine="210"/>
            </w:pPr>
            <w:r>
              <w:rPr>
                <w:rFonts w:hint="eastAsia"/>
              </w:rPr>
              <w:t>被保険者氏名</w:t>
            </w:r>
          </w:p>
        </w:tc>
        <w:tc>
          <w:tcPr>
            <w:tcW w:w="3038" w:type="dxa"/>
            <w:vMerge w:val="restart"/>
            <w:tcBorders>
              <w:top w:val="dashSmallGap" w:sz="4" w:space="0" w:color="auto"/>
              <w:bottom w:val="single" w:sz="4" w:space="0" w:color="auto"/>
            </w:tcBorders>
          </w:tcPr>
          <w:p w:rsidR="001D565E" w:rsidRDefault="001D565E">
            <w:pPr>
              <w:jc w:val="center"/>
              <w:rPr>
                <w:sz w:val="24"/>
              </w:rPr>
            </w:pPr>
          </w:p>
        </w:tc>
        <w:tc>
          <w:tcPr>
            <w:tcW w:w="1253" w:type="dxa"/>
            <w:vMerge/>
            <w:tcBorders>
              <w:bottom w:val="single" w:sz="4" w:space="0" w:color="auto"/>
            </w:tcBorders>
          </w:tcPr>
          <w:p w:rsidR="001D565E" w:rsidRDefault="001D565E">
            <w:pPr>
              <w:spacing w:line="0" w:lineRule="atLeast"/>
              <w:jc w:val="center"/>
              <w:rPr>
                <w:sz w:val="24"/>
              </w:rPr>
            </w:pPr>
          </w:p>
        </w:tc>
        <w:tc>
          <w:tcPr>
            <w:tcW w:w="419" w:type="dxa"/>
            <w:vMerge/>
            <w:tcBorders>
              <w:top w:val="single" w:sz="12" w:space="0" w:color="auto"/>
              <w:bottom w:val="single" w:sz="4" w:space="0" w:color="auto"/>
              <w:right w:val="single" w:sz="4" w:space="0" w:color="auto"/>
            </w:tcBorders>
          </w:tcPr>
          <w:p w:rsidR="001D565E" w:rsidRDefault="001D565E">
            <w:pPr>
              <w:jc w:val="center"/>
              <w:rPr>
                <w:sz w:val="24"/>
              </w:rPr>
            </w:pPr>
          </w:p>
        </w:tc>
        <w:tc>
          <w:tcPr>
            <w:tcW w:w="418" w:type="dxa"/>
            <w:vMerge/>
            <w:tcBorders>
              <w:top w:val="single" w:sz="12" w:space="0" w:color="auto"/>
              <w:left w:val="single" w:sz="4" w:space="0" w:color="auto"/>
              <w:bottom w:val="single" w:sz="4" w:space="0" w:color="auto"/>
              <w:right w:val="single" w:sz="4" w:space="0" w:color="auto"/>
            </w:tcBorders>
          </w:tcPr>
          <w:p w:rsidR="001D565E" w:rsidRDefault="001D565E">
            <w:pPr>
              <w:jc w:val="center"/>
              <w:rPr>
                <w:sz w:val="24"/>
              </w:rPr>
            </w:pPr>
          </w:p>
        </w:tc>
        <w:tc>
          <w:tcPr>
            <w:tcW w:w="418" w:type="dxa"/>
            <w:vMerge/>
            <w:tcBorders>
              <w:top w:val="single" w:sz="12" w:space="0" w:color="auto"/>
              <w:left w:val="single" w:sz="4" w:space="0" w:color="auto"/>
              <w:bottom w:val="single" w:sz="4" w:space="0" w:color="auto"/>
              <w:right w:val="single" w:sz="4" w:space="0" w:color="auto"/>
            </w:tcBorders>
          </w:tcPr>
          <w:p w:rsidR="001D565E" w:rsidRDefault="001D565E">
            <w:pPr>
              <w:jc w:val="center"/>
              <w:rPr>
                <w:sz w:val="24"/>
              </w:rPr>
            </w:pPr>
          </w:p>
        </w:tc>
        <w:tc>
          <w:tcPr>
            <w:tcW w:w="418" w:type="dxa"/>
            <w:vMerge/>
            <w:tcBorders>
              <w:top w:val="single" w:sz="12" w:space="0" w:color="auto"/>
              <w:left w:val="single" w:sz="4" w:space="0" w:color="auto"/>
              <w:bottom w:val="single" w:sz="4" w:space="0" w:color="auto"/>
              <w:right w:val="single" w:sz="4" w:space="0" w:color="auto"/>
            </w:tcBorders>
          </w:tcPr>
          <w:p w:rsidR="001D565E" w:rsidRDefault="001D565E">
            <w:pPr>
              <w:jc w:val="center"/>
              <w:rPr>
                <w:sz w:val="24"/>
              </w:rPr>
            </w:pPr>
          </w:p>
        </w:tc>
        <w:tc>
          <w:tcPr>
            <w:tcW w:w="418" w:type="dxa"/>
            <w:vMerge/>
            <w:tcBorders>
              <w:top w:val="single" w:sz="12" w:space="0" w:color="auto"/>
              <w:left w:val="single" w:sz="4" w:space="0" w:color="auto"/>
              <w:bottom w:val="single" w:sz="4" w:space="0" w:color="auto"/>
              <w:right w:val="single" w:sz="4" w:space="0" w:color="auto"/>
            </w:tcBorders>
          </w:tcPr>
          <w:p w:rsidR="001D565E" w:rsidRDefault="001D565E">
            <w:pPr>
              <w:jc w:val="center"/>
              <w:rPr>
                <w:sz w:val="24"/>
              </w:rPr>
            </w:pPr>
          </w:p>
        </w:tc>
        <w:tc>
          <w:tcPr>
            <w:tcW w:w="418" w:type="dxa"/>
            <w:vMerge/>
            <w:tcBorders>
              <w:top w:val="single" w:sz="12" w:space="0" w:color="auto"/>
              <w:left w:val="single" w:sz="4" w:space="0" w:color="auto"/>
              <w:bottom w:val="single" w:sz="4" w:space="0" w:color="auto"/>
              <w:right w:val="single" w:sz="4" w:space="0" w:color="auto"/>
            </w:tcBorders>
          </w:tcPr>
          <w:p w:rsidR="001D565E" w:rsidRDefault="001D565E">
            <w:pPr>
              <w:jc w:val="center"/>
              <w:rPr>
                <w:sz w:val="24"/>
              </w:rPr>
            </w:pPr>
          </w:p>
        </w:tc>
        <w:tc>
          <w:tcPr>
            <w:tcW w:w="418" w:type="dxa"/>
            <w:vMerge/>
            <w:tcBorders>
              <w:top w:val="single" w:sz="12" w:space="0" w:color="auto"/>
              <w:left w:val="single" w:sz="4" w:space="0" w:color="auto"/>
              <w:bottom w:val="single" w:sz="4" w:space="0" w:color="auto"/>
              <w:right w:val="single" w:sz="4" w:space="0" w:color="auto"/>
            </w:tcBorders>
          </w:tcPr>
          <w:p w:rsidR="001D565E" w:rsidRDefault="001D565E">
            <w:pPr>
              <w:jc w:val="center"/>
              <w:rPr>
                <w:sz w:val="24"/>
              </w:rPr>
            </w:pPr>
          </w:p>
        </w:tc>
        <w:tc>
          <w:tcPr>
            <w:tcW w:w="418" w:type="dxa"/>
            <w:vMerge/>
            <w:tcBorders>
              <w:top w:val="single" w:sz="12" w:space="0" w:color="auto"/>
              <w:left w:val="single" w:sz="4" w:space="0" w:color="auto"/>
              <w:bottom w:val="single" w:sz="4" w:space="0" w:color="auto"/>
              <w:right w:val="single" w:sz="4" w:space="0" w:color="auto"/>
            </w:tcBorders>
          </w:tcPr>
          <w:p w:rsidR="001D565E" w:rsidRDefault="001D565E">
            <w:pPr>
              <w:jc w:val="center"/>
              <w:rPr>
                <w:sz w:val="24"/>
              </w:rPr>
            </w:pPr>
          </w:p>
        </w:tc>
        <w:tc>
          <w:tcPr>
            <w:tcW w:w="418" w:type="dxa"/>
            <w:vMerge/>
            <w:tcBorders>
              <w:top w:val="single" w:sz="12" w:space="0" w:color="auto"/>
              <w:left w:val="single" w:sz="4" w:space="0" w:color="auto"/>
              <w:bottom w:val="single" w:sz="4" w:space="0" w:color="auto"/>
              <w:right w:val="single" w:sz="4" w:space="0" w:color="auto"/>
            </w:tcBorders>
          </w:tcPr>
          <w:p w:rsidR="001D565E" w:rsidRDefault="001D565E">
            <w:pPr>
              <w:jc w:val="center"/>
              <w:rPr>
                <w:sz w:val="24"/>
              </w:rPr>
            </w:pPr>
          </w:p>
        </w:tc>
        <w:tc>
          <w:tcPr>
            <w:tcW w:w="418" w:type="dxa"/>
            <w:vMerge/>
            <w:tcBorders>
              <w:top w:val="single" w:sz="12" w:space="0" w:color="auto"/>
              <w:left w:val="single" w:sz="4" w:space="0" w:color="auto"/>
              <w:bottom w:val="single" w:sz="4" w:space="0" w:color="auto"/>
              <w:right w:val="single" w:sz="12" w:space="0" w:color="auto"/>
            </w:tcBorders>
          </w:tcPr>
          <w:p w:rsidR="001D565E" w:rsidRDefault="001D565E">
            <w:pPr>
              <w:jc w:val="center"/>
              <w:rPr>
                <w:sz w:val="24"/>
              </w:rPr>
            </w:pPr>
          </w:p>
        </w:tc>
      </w:tr>
      <w:tr w:rsidR="001D565E">
        <w:trPr>
          <w:cantSplit/>
          <w:trHeight w:val="20"/>
        </w:trPr>
        <w:tc>
          <w:tcPr>
            <w:tcW w:w="1848" w:type="dxa"/>
            <w:vMerge/>
            <w:tcBorders>
              <w:top w:val="dashSmallGap" w:sz="4" w:space="0" w:color="auto"/>
              <w:left w:val="single" w:sz="12" w:space="0" w:color="auto"/>
            </w:tcBorders>
            <w:vAlign w:val="center"/>
          </w:tcPr>
          <w:p w:rsidR="001D565E" w:rsidRDefault="001D565E">
            <w:pPr>
              <w:ind w:firstLineChars="100" w:firstLine="210"/>
            </w:pPr>
          </w:p>
        </w:tc>
        <w:tc>
          <w:tcPr>
            <w:tcW w:w="3038" w:type="dxa"/>
            <w:vMerge/>
            <w:tcBorders>
              <w:top w:val="dashSmallGap" w:sz="4" w:space="0" w:color="auto"/>
              <w:bottom w:val="single" w:sz="4" w:space="0" w:color="auto"/>
            </w:tcBorders>
          </w:tcPr>
          <w:p w:rsidR="001D565E" w:rsidRDefault="001D565E">
            <w:pPr>
              <w:jc w:val="center"/>
              <w:rPr>
                <w:sz w:val="24"/>
              </w:rPr>
            </w:pPr>
          </w:p>
        </w:tc>
        <w:tc>
          <w:tcPr>
            <w:tcW w:w="1253" w:type="dxa"/>
            <w:tcBorders>
              <w:bottom w:val="single" w:sz="4" w:space="0" w:color="auto"/>
            </w:tcBorders>
            <w:vAlign w:val="center"/>
          </w:tcPr>
          <w:p w:rsidR="001D565E" w:rsidRDefault="001D565E">
            <w:pPr>
              <w:spacing w:line="0" w:lineRule="atLeast"/>
              <w:jc w:val="center"/>
            </w:pPr>
            <w:r>
              <w:rPr>
                <w:rFonts w:hint="eastAsia"/>
              </w:rPr>
              <w:t>生年月日</w:t>
            </w:r>
          </w:p>
        </w:tc>
        <w:tc>
          <w:tcPr>
            <w:tcW w:w="4181" w:type="dxa"/>
            <w:gridSpan w:val="10"/>
            <w:tcBorders>
              <w:bottom w:val="single" w:sz="4" w:space="0" w:color="auto"/>
              <w:right w:val="single" w:sz="12" w:space="0" w:color="auto"/>
            </w:tcBorders>
            <w:vAlign w:val="center"/>
          </w:tcPr>
          <w:p w:rsidR="001D565E" w:rsidRDefault="001D565E">
            <w:pPr>
              <w:jc w:val="center"/>
              <w:rPr>
                <w:sz w:val="20"/>
              </w:rPr>
            </w:pPr>
            <w:r>
              <w:rPr>
                <w:rFonts w:hint="eastAsia"/>
                <w:sz w:val="22"/>
              </w:rPr>
              <w:t>明・大・昭　　　　年　　　月　　日</w:t>
            </w:r>
          </w:p>
        </w:tc>
      </w:tr>
      <w:tr w:rsidR="001D565E">
        <w:trPr>
          <w:cantSplit/>
          <w:trHeight w:val="20"/>
        </w:trPr>
        <w:tc>
          <w:tcPr>
            <w:tcW w:w="1848" w:type="dxa"/>
            <w:vMerge/>
            <w:tcBorders>
              <w:left w:val="single" w:sz="12" w:space="0" w:color="auto"/>
            </w:tcBorders>
          </w:tcPr>
          <w:p w:rsidR="001D565E" w:rsidRDefault="001D565E">
            <w:pPr>
              <w:jc w:val="center"/>
              <w:rPr>
                <w:sz w:val="24"/>
              </w:rPr>
            </w:pPr>
          </w:p>
        </w:tc>
        <w:tc>
          <w:tcPr>
            <w:tcW w:w="3038" w:type="dxa"/>
            <w:vMerge/>
            <w:tcBorders>
              <w:bottom w:val="nil"/>
            </w:tcBorders>
          </w:tcPr>
          <w:p w:rsidR="001D565E" w:rsidRDefault="001D565E">
            <w:pPr>
              <w:jc w:val="center"/>
              <w:rPr>
                <w:sz w:val="24"/>
              </w:rPr>
            </w:pPr>
          </w:p>
        </w:tc>
        <w:tc>
          <w:tcPr>
            <w:tcW w:w="1253" w:type="dxa"/>
            <w:tcBorders>
              <w:top w:val="nil"/>
            </w:tcBorders>
            <w:vAlign w:val="center"/>
          </w:tcPr>
          <w:p w:rsidR="001D565E" w:rsidRDefault="001D565E">
            <w:pPr>
              <w:spacing w:line="0" w:lineRule="atLeast"/>
              <w:jc w:val="center"/>
            </w:pPr>
            <w:r>
              <w:rPr>
                <w:rFonts w:hint="eastAsia"/>
              </w:rPr>
              <w:t>年齢・性別</w:t>
            </w:r>
          </w:p>
        </w:tc>
        <w:tc>
          <w:tcPr>
            <w:tcW w:w="4181" w:type="dxa"/>
            <w:gridSpan w:val="10"/>
            <w:tcBorders>
              <w:top w:val="nil"/>
              <w:right w:val="single" w:sz="12" w:space="0" w:color="auto"/>
            </w:tcBorders>
            <w:vAlign w:val="center"/>
          </w:tcPr>
          <w:p w:rsidR="001D565E" w:rsidRDefault="001D565E">
            <w:pPr>
              <w:ind w:firstLine="1050"/>
            </w:pPr>
            <w:r>
              <w:rPr>
                <w:rFonts w:hint="eastAsia"/>
              </w:rPr>
              <w:t>歳　　　　　　男　・　女</w:t>
            </w:r>
          </w:p>
        </w:tc>
      </w:tr>
      <w:tr w:rsidR="001D565E">
        <w:trPr>
          <w:cantSplit/>
          <w:trHeight w:val="509"/>
        </w:trPr>
        <w:tc>
          <w:tcPr>
            <w:tcW w:w="1848" w:type="dxa"/>
            <w:tcBorders>
              <w:left w:val="single" w:sz="12" w:space="0" w:color="auto"/>
            </w:tcBorders>
            <w:vAlign w:val="center"/>
          </w:tcPr>
          <w:p w:rsidR="001D565E" w:rsidRDefault="001D565E">
            <w:pPr>
              <w:jc w:val="center"/>
              <w:rPr>
                <w:szCs w:val="20"/>
              </w:rPr>
            </w:pPr>
            <w:r>
              <w:rPr>
                <w:rFonts w:hint="eastAsia"/>
                <w:szCs w:val="20"/>
              </w:rPr>
              <w:t>要介護度</w:t>
            </w:r>
          </w:p>
          <w:p w:rsidR="001D565E" w:rsidRDefault="001D565E">
            <w:pPr>
              <w:jc w:val="center"/>
              <w:rPr>
                <w:sz w:val="20"/>
                <w:szCs w:val="20"/>
              </w:rPr>
            </w:pPr>
            <w:r>
              <w:rPr>
                <w:rFonts w:hint="eastAsia"/>
                <w:sz w:val="16"/>
              </w:rPr>
              <w:t>（該当項目に</w:t>
            </w:r>
            <w:r w:rsidR="00CF0BBB">
              <w:rPr>
                <w:rFonts w:hint="eastAsia"/>
                <w:sz w:val="16"/>
              </w:rPr>
              <w:t>☑</w:t>
            </w:r>
            <w:r>
              <w:rPr>
                <w:rFonts w:hint="eastAsia"/>
                <w:sz w:val="16"/>
              </w:rPr>
              <w:t>）</w:t>
            </w:r>
          </w:p>
        </w:tc>
        <w:tc>
          <w:tcPr>
            <w:tcW w:w="8472" w:type="dxa"/>
            <w:gridSpan w:val="12"/>
            <w:tcBorders>
              <w:right w:val="single" w:sz="12" w:space="0" w:color="auto"/>
            </w:tcBorders>
            <w:vAlign w:val="center"/>
          </w:tcPr>
          <w:p w:rsidR="005876A1" w:rsidRDefault="002A484C" w:rsidP="00053F85">
            <w:pPr>
              <w:rPr>
                <w:sz w:val="22"/>
              </w:rPr>
            </w:pPr>
            <w:sdt>
              <w:sdtPr>
                <w:rPr>
                  <w:rFonts w:hint="eastAsia"/>
                  <w:sz w:val="22"/>
                </w:rPr>
                <w:id w:val="-881940199"/>
                <w14:checkbox>
                  <w14:checked w14:val="0"/>
                  <w14:checkedState w14:val="0052" w14:font="Wingdings 2"/>
                  <w14:uncheckedState w14:val="2610" w14:font="ＭＳ ゴシック"/>
                </w14:checkbox>
              </w:sdtPr>
              <w:sdtEndPr/>
              <w:sdtContent>
                <w:r w:rsidR="00053F85">
                  <w:rPr>
                    <w:rFonts w:ascii="ＭＳ ゴシック" w:eastAsia="ＭＳ ゴシック" w:hAnsi="ＭＳ ゴシック" w:hint="eastAsia"/>
                    <w:sz w:val="22"/>
                  </w:rPr>
                  <w:t>☐</w:t>
                </w:r>
              </w:sdtContent>
            </w:sdt>
            <w:r w:rsidR="001D565E">
              <w:rPr>
                <w:rFonts w:hint="eastAsia"/>
                <w:sz w:val="22"/>
              </w:rPr>
              <w:t>要支援１</w:t>
            </w:r>
            <w:r w:rsidR="001D565E">
              <w:rPr>
                <w:rFonts w:hint="eastAsia"/>
                <w:sz w:val="22"/>
              </w:rPr>
              <w:t xml:space="preserve"> </w:t>
            </w:r>
            <w:sdt>
              <w:sdtPr>
                <w:rPr>
                  <w:rFonts w:hint="eastAsia"/>
                  <w:sz w:val="22"/>
                </w:rPr>
                <w:id w:val="-691840778"/>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1D565E">
              <w:rPr>
                <w:rFonts w:hint="eastAsia"/>
                <w:sz w:val="22"/>
              </w:rPr>
              <w:t>要支援２</w:t>
            </w:r>
            <w:r w:rsidR="001D565E">
              <w:rPr>
                <w:rFonts w:hint="eastAsia"/>
                <w:sz w:val="22"/>
              </w:rPr>
              <w:t xml:space="preserve"> </w:t>
            </w:r>
            <w:sdt>
              <w:sdtPr>
                <w:rPr>
                  <w:rFonts w:hint="eastAsia"/>
                  <w:sz w:val="22"/>
                </w:rPr>
                <w:id w:val="485904558"/>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1D565E">
              <w:rPr>
                <w:rFonts w:hint="eastAsia"/>
                <w:sz w:val="22"/>
              </w:rPr>
              <w:t xml:space="preserve"> </w:t>
            </w:r>
            <w:r w:rsidR="001D565E">
              <w:rPr>
                <w:rFonts w:hint="eastAsia"/>
                <w:sz w:val="22"/>
              </w:rPr>
              <w:t>要介護１</w:t>
            </w:r>
            <w:sdt>
              <w:sdtPr>
                <w:rPr>
                  <w:rFonts w:hint="eastAsia"/>
                  <w:sz w:val="22"/>
                </w:rPr>
                <w:id w:val="1784381569"/>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3F5110">
              <w:rPr>
                <w:rFonts w:hint="eastAsia"/>
                <w:sz w:val="22"/>
              </w:rPr>
              <w:t>（</w:t>
            </w:r>
            <w:r w:rsidR="003F5110" w:rsidRPr="003F5110">
              <w:rPr>
                <w:rFonts w:hint="eastAsia"/>
                <w:sz w:val="18"/>
                <w:szCs w:val="18"/>
              </w:rPr>
              <w:t>自動排泄処理装置の場合</w:t>
            </w:r>
            <w:r w:rsidR="003F5110">
              <w:rPr>
                <w:rFonts w:hint="eastAsia"/>
                <w:sz w:val="18"/>
                <w:szCs w:val="18"/>
              </w:rPr>
              <w:t>）</w:t>
            </w:r>
            <w:r w:rsidR="003F5110">
              <w:rPr>
                <w:rFonts w:hint="eastAsia"/>
                <w:sz w:val="22"/>
              </w:rPr>
              <w:t>要介護２</w:t>
            </w:r>
          </w:p>
          <w:p w:rsidR="001D565E" w:rsidRDefault="002A484C" w:rsidP="00053F85">
            <w:pPr>
              <w:rPr>
                <w:sz w:val="22"/>
              </w:rPr>
            </w:pPr>
            <w:sdt>
              <w:sdtPr>
                <w:rPr>
                  <w:rFonts w:hint="eastAsia"/>
                  <w:sz w:val="22"/>
                </w:rPr>
                <w:id w:val="523825795"/>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3F5110">
              <w:rPr>
                <w:rFonts w:hint="eastAsia"/>
                <w:sz w:val="22"/>
              </w:rPr>
              <w:t>要介護３</w:t>
            </w:r>
          </w:p>
          <w:p w:rsidR="001D565E" w:rsidRDefault="002A484C">
            <w:sdt>
              <w:sdtPr>
                <w:rPr>
                  <w:rFonts w:hint="eastAsia"/>
                  <w:sz w:val="22"/>
                </w:rPr>
                <w:id w:val="-406849305"/>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1D565E">
              <w:rPr>
                <w:rFonts w:hint="eastAsia"/>
                <w:sz w:val="22"/>
              </w:rPr>
              <w:t>新規申請中</w:t>
            </w:r>
            <w:r w:rsidR="001D565E">
              <w:rPr>
                <w:rFonts w:hint="eastAsia"/>
                <w:sz w:val="22"/>
              </w:rPr>
              <w:t xml:space="preserve"> </w:t>
            </w:r>
            <w:sdt>
              <w:sdtPr>
                <w:rPr>
                  <w:rFonts w:hint="eastAsia"/>
                  <w:sz w:val="22"/>
                </w:rPr>
                <w:id w:val="657035071"/>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1D565E">
              <w:rPr>
                <w:rFonts w:hint="eastAsia"/>
                <w:sz w:val="22"/>
              </w:rPr>
              <w:t xml:space="preserve"> </w:t>
            </w:r>
            <w:r w:rsidR="001D565E">
              <w:rPr>
                <w:rFonts w:hint="eastAsia"/>
                <w:sz w:val="22"/>
              </w:rPr>
              <w:t>更新申請中</w:t>
            </w:r>
            <w:r w:rsidR="001D565E">
              <w:rPr>
                <w:rFonts w:hint="eastAsia"/>
                <w:sz w:val="22"/>
              </w:rPr>
              <w:t xml:space="preserve"> </w:t>
            </w:r>
            <w:sdt>
              <w:sdtPr>
                <w:rPr>
                  <w:rFonts w:hint="eastAsia"/>
                  <w:sz w:val="22"/>
                </w:rPr>
                <w:id w:val="-1234615877"/>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5876A1">
              <w:rPr>
                <w:sz w:val="22"/>
              </w:rPr>
              <w:t xml:space="preserve"> </w:t>
            </w:r>
            <w:r w:rsidR="001D565E">
              <w:rPr>
                <w:rFonts w:hint="eastAsia"/>
                <w:sz w:val="22"/>
              </w:rPr>
              <w:t>区分変更申請中　　（</w:t>
            </w:r>
            <w:r w:rsidR="001D565E">
              <w:rPr>
                <w:rFonts w:hint="eastAsia"/>
                <w:sz w:val="22"/>
              </w:rPr>
              <w:t xml:space="preserve"> </w:t>
            </w:r>
            <w:r w:rsidR="001D565E">
              <w:rPr>
                <w:rFonts w:hint="eastAsia"/>
                <w:sz w:val="22"/>
              </w:rPr>
              <w:t xml:space="preserve">　　月　</w:t>
            </w:r>
            <w:r w:rsidR="001D565E">
              <w:rPr>
                <w:rFonts w:hint="eastAsia"/>
                <w:sz w:val="22"/>
              </w:rPr>
              <w:t xml:space="preserve"> </w:t>
            </w:r>
            <w:r w:rsidR="001D565E">
              <w:rPr>
                <w:rFonts w:hint="eastAsia"/>
                <w:sz w:val="22"/>
              </w:rPr>
              <w:t>日申請　）</w:t>
            </w:r>
          </w:p>
        </w:tc>
      </w:tr>
      <w:tr w:rsidR="001D565E">
        <w:trPr>
          <w:cantSplit/>
          <w:trHeight w:val="509"/>
        </w:trPr>
        <w:tc>
          <w:tcPr>
            <w:tcW w:w="1848" w:type="dxa"/>
            <w:tcBorders>
              <w:left w:val="single" w:sz="12" w:space="0" w:color="auto"/>
            </w:tcBorders>
            <w:vAlign w:val="center"/>
          </w:tcPr>
          <w:p w:rsidR="001D565E" w:rsidRDefault="001D565E">
            <w:pPr>
              <w:jc w:val="center"/>
              <w:rPr>
                <w:szCs w:val="20"/>
              </w:rPr>
            </w:pPr>
            <w:r>
              <w:rPr>
                <w:rFonts w:hint="eastAsia"/>
                <w:szCs w:val="20"/>
              </w:rPr>
              <w:t>認定有効期間</w:t>
            </w:r>
          </w:p>
        </w:tc>
        <w:tc>
          <w:tcPr>
            <w:tcW w:w="8472" w:type="dxa"/>
            <w:gridSpan w:val="12"/>
            <w:tcBorders>
              <w:right w:val="single" w:sz="12" w:space="0" w:color="auto"/>
            </w:tcBorders>
            <w:vAlign w:val="center"/>
          </w:tcPr>
          <w:p w:rsidR="001D565E" w:rsidRDefault="008341CD" w:rsidP="008341CD">
            <w:pPr>
              <w:ind w:firstLineChars="100" w:firstLine="220"/>
              <w:rPr>
                <w:sz w:val="22"/>
              </w:rPr>
            </w:pPr>
            <w:r>
              <w:rPr>
                <w:rFonts w:hint="eastAsia"/>
                <w:sz w:val="22"/>
              </w:rPr>
              <w:t xml:space="preserve">　　　年　　　月　　　日　～　　</w:t>
            </w:r>
            <w:r w:rsidR="001D565E">
              <w:rPr>
                <w:rFonts w:hint="eastAsia"/>
                <w:sz w:val="22"/>
              </w:rPr>
              <w:t xml:space="preserve">　　　年　　　月　　　日</w:t>
            </w:r>
          </w:p>
        </w:tc>
      </w:tr>
      <w:tr w:rsidR="001D565E" w:rsidRPr="00891183">
        <w:trPr>
          <w:cantSplit/>
        </w:trPr>
        <w:tc>
          <w:tcPr>
            <w:tcW w:w="1848" w:type="dxa"/>
            <w:tcBorders>
              <w:left w:val="single" w:sz="12" w:space="0" w:color="auto"/>
            </w:tcBorders>
            <w:vAlign w:val="center"/>
          </w:tcPr>
          <w:p w:rsidR="001D565E" w:rsidRDefault="001D565E">
            <w:pPr>
              <w:jc w:val="center"/>
            </w:pPr>
            <w:r>
              <w:rPr>
                <w:rFonts w:hint="eastAsia"/>
              </w:rPr>
              <w:t>福祉用具種類</w:t>
            </w:r>
          </w:p>
          <w:p w:rsidR="001D565E" w:rsidRDefault="001D565E">
            <w:pPr>
              <w:jc w:val="center"/>
              <w:rPr>
                <w:sz w:val="16"/>
              </w:rPr>
            </w:pPr>
            <w:r>
              <w:rPr>
                <w:rFonts w:hint="eastAsia"/>
                <w:sz w:val="16"/>
              </w:rPr>
              <w:t>（該当用具に</w:t>
            </w:r>
            <w:r w:rsidR="005876A1">
              <w:rPr>
                <w:rFonts w:hint="eastAsia"/>
                <w:sz w:val="16"/>
              </w:rPr>
              <w:t>☑</w:t>
            </w:r>
            <w:r>
              <w:rPr>
                <w:rFonts w:hint="eastAsia"/>
                <w:sz w:val="16"/>
              </w:rPr>
              <w:t>）</w:t>
            </w:r>
          </w:p>
        </w:tc>
        <w:tc>
          <w:tcPr>
            <w:tcW w:w="8472" w:type="dxa"/>
            <w:gridSpan w:val="12"/>
            <w:tcBorders>
              <w:bottom w:val="single" w:sz="4" w:space="0" w:color="auto"/>
              <w:right w:val="single" w:sz="12" w:space="0" w:color="auto"/>
            </w:tcBorders>
          </w:tcPr>
          <w:p w:rsidR="001D565E" w:rsidRDefault="002A484C" w:rsidP="003B6ACB">
            <w:sdt>
              <w:sdtPr>
                <w:rPr>
                  <w:rFonts w:hint="eastAsia"/>
                  <w:sz w:val="22"/>
                </w:rPr>
                <w:id w:val="-391573656"/>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053F85">
              <w:rPr>
                <w:noProof/>
              </w:rPr>
              <mc:AlternateContent>
                <mc:Choice Requires="wps">
                  <w:drawing>
                    <wp:anchor distT="0" distB="0" distL="114300" distR="114300" simplePos="0" relativeHeight="251659776" behindDoc="0" locked="0" layoutInCell="1" allowOverlap="1">
                      <wp:simplePos x="0" y="0"/>
                      <wp:positionH relativeFrom="column">
                        <wp:posOffset>4210685</wp:posOffset>
                      </wp:positionH>
                      <wp:positionV relativeFrom="paragraph">
                        <wp:posOffset>247015</wp:posOffset>
                      </wp:positionV>
                      <wp:extent cx="800100" cy="342900"/>
                      <wp:effectExtent l="5715" t="10160" r="13335" b="889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E42FE1" w:rsidRPr="003B6ACB" w:rsidRDefault="00E42FE1" w:rsidP="003B6ACB">
                                  <w:pPr>
                                    <w:jc w:val="center"/>
                                    <w:rPr>
                                      <w:sz w:val="20"/>
                                      <w:szCs w:val="20"/>
                                    </w:rPr>
                                  </w:pPr>
                                  <w:r w:rsidRPr="003B6ACB">
                                    <w:rPr>
                                      <w:rFonts w:hint="eastAsia"/>
                                      <w:sz w:val="20"/>
                                      <w:szCs w:val="20"/>
                                    </w:rPr>
                                    <w:t xml:space="preserve">計　</w:t>
                                  </w:r>
                                  <w:r w:rsidRPr="003B6ACB">
                                    <w:rPr>
                                      <w:rFonts w:hint="eastAsia"/>
                                      <w:sz w:val="20"/>
                                      <w:szCs w:val="20"/>
                                    </w:rPr>
                                    <w:t xml:space="preserve">  </w:t>
                                  </w:r>
                                  <w:r w:rsidRPr="003B6ACB">
                                    <w:rPr>
                                      <w:rFonts w:hint="eastAsia"/>
                                      <w:sz w:val="20"/>
                                      <w:szCs w:val="20"/>
                                    </w:rPr>
                                    <w:t>種類</w:t>
                                  </w:r>
                                </w:p>
                              </w:txbxContent>
                            </wps:txbx>
                            <wps:bodyPr rot="0" vert="horz" wrap="square" lIns="69840" tIns="45720" rIns="698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331.55pt;margin-top:19.45pt;width:63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bzKAIAAFY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Rd0jklhmls&#10;0YMYAnkLA1lGdnrrC3S6t+gWBrzGLqdKvb0D/s0TA9uOmVbcOAd9J1iN2U3jy+zi6YjjI0jVf4Qa&#10;w7B9gAQ0NE5H6pAMgujYpeO5MzEVjpfLHNlBC0fT6/lshXKMwIqnx9b58F6AJlEoqcPGJ3B2uPNh&#10;dH1yibE8KFnvpFJJcW21VY4cGA7JLn0n9J/clCF9SVeL2WKs/68Qefr+BKFlwGlXUqeK0C06sSKy&#10;9s7USQ5MqlHG6pQ50RiZGzkMQzWkfiWOI8UV1Efk1cE43LiMKHTgflDS42CX1H/fMycoUR8M9uZq&#10;tZzHTUjKfPFmhoq7tFSXFmY4QpU0UDKK2zBuz9462XYYaZwGAzfYz0Ymrp+zOqWPw5u6dVq0uB2X&#10;evJ6/h1sHgEAAP//AwBQSwMEFAAGAAgAAAAhAHnErQ3iAAAACQEAAA8AAABkcnMvZG93bnJldi54&#10;bWxMj8FOwkAQhu8mvsNmTLwY2QKhtrVbgiYcTDgIlsTj0h3axu5s7S5Q3t7xpMeZ+fLP9+fL0Xbi&#10;jINvHSmYTiIQSJUzLdUKyo/1YwLCB01Gd45QwRU9LIvbm1xnxl1oi+ddqAWHkM+0giaEPpPSVw1a&#10;7SeuR+Lb0Q1WBx6HWppBXzjcdnIWRbG0uiX+0OgeXxusvnYnq+Dh6Bef43fyfl2Vb+tN2G/LvXtR&#10;6v5uXD2DCDiGPxh+9VkdCnY6uBMZLzoFcTyfMqpgnqQgGHhKUl4cFKSzFGSRy/8Nih8AAAD//wMA&#10;UEsBAi0AFAAGAAgAAAAhALaDOJL+AAAA4QEAABMAAAAAAAAAAAAAAAAAAAAAAFtDb250ZW50X1R5&#10;cGVzXS54bWxQSwECLQAUAAYACAAAACEAOP0h/9YAAACUAQAACwAAAAAAAAAAAAAAAAAvAQAAX3Jl&#10;bHMvLnJlbHNQSwECLQAUAAYACAAAACEAV1728ygCAABWBAAADgAAAAAAAAAAAAAAAAAuAgAAZHJz&#10;L2Uyb0RvYy54bWxQSwECLQAUAAYACAAAACEAecStDeIAAAAJAQAADwAAAAAAAAAAAAAAAACCBAAA&#10;ZHJzL2Rvd25yZXYueG1sUEsFBgAAAAAEAAQA8wAAAJEFAAAAAA==&#10;">
                      <v:textbox inset="1.94mm,,1.94mm">
                        <w:txbxContent>
                          <w:p w:rsidR="00E42FE1" w:rsidRPr="003B6ACB" w:rsidRDefault="00E42FE1" w:rsidP="003B6ACB">
                            <w:pPr>
                              <w:jc w:val="center"/>
                              <w:rPr>
                                <w:sz w:val="20"/>
                                <w:szCs w:val="20"/>
                              </w:rPr>
                            </w:pPr>
                            <w:r w:rsidRPr="003B6ACB">
                              <w:rPr>
                                <w:rFonts w:hint="eastAsia"/>
                                <w:sz w:val="20"/>
                                <w:szCs w:val="20"/>
                              </w:rPr>
                              <w:t xml:space="preserve">計　</w:t>
                            </w:r>
                            <w:r w:rsidRPr="003B6ACB">
                              <w:rPr>
                                <w:rFonts w:hint="eastAsia"/>
                                <w:sz w:val="20"/>
                                <w:szCs w:val="20"/>
                              </w:rPr>
                              <w:t xml:space="preserve">  </w:t>
                            </w:r>
                            <w:r w:rsidRPr="003B6ACB">
                              <w:rPr>
                                <w:rFonts w:hint="eastAsia"/>
                                <w:sz w:val="20"/>
                                <w:szCs w:val="20"/>
                              </w:rPr>
                              <w:t>種類</w:t>
                            </w:r>
                          </w:p>
                        </w:txbxContent>
                      </v:textbox>
                    </v:shape>
                  </w:pict>
                </mc:Fallback>
              </mc:AlternateContent>
            </w:r>
            <w:r w:rsidR="001D565E">
              <w:rPr>
                <w:rFonts w:hint="eastAsia"/>
              </w:rPr>
              <w:t>車いす</w:t>
            </w:r>
            <w:sdt>
              <w:sdtPr>
                <w:rPr>
                  <w:rFonts w:hint="eastAsia"/>
                  <w:sz w:val="22"/>
                </w:rPr>
                <w:id w:val="1511265667"/>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5876A1">
              <w:rPr>
                <w:rFonts w:hint="eastAsia"/>
              </w:rPr>
              <w:t>車</w:t>
            </w:r>
            <w:r w:rsidR="001D565E">
              <w:rPr>
                <w:rFonts w:hint="eastAsia"/>
              </w:rPr>
              <w:t>いす付属品</w:t>
            </w:r>
            <w:sdt>
              <w:sdtPr>
                <w:rPr>
                  <w:rFonts w:hint="eastAsia"/>
                  <w:sz w:val="22"/>
                </w:rPr>
                <w:id w:val="-2096228076"/>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1D565E">
              <w:rPr>
                <w:rFonts w:hint="eastAsia"/>
              </w:rPr>
              <w:t>特殊寝台</w:t>
            </w:r>
            <w:sdt>
              <w:sdtPr>
                <w:rPr>
                  <w:rFonts w:hint="eastAsia"/>
                  <w:sz w:val="22"/>
                </w:rPr>
                <w:id w:val="1807893165"/>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1D565E">
              <w:rPr>
                <w:rFonts w:hint="eastAsia"/>
              </w:rPr>
              <w:t>特殊寝台付属品</w:t>
            </w:r>
            <w:sdt>
              <w:sdtPr>
                <w:rPr>
                  <w:rFonts w:hint="eastAsia"/>
                  <w:sz w:val="22"/>
                </w:rPr>
                <w:id w:val="935322937"/>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1D565E">
              <w:rPr>
                <w:rFonts w:hint="eastAsia"/>
              </w:rPr>
              <w:t>床ずれ防止用具</w:t>
            </w:r>
          </w:p>
          <w:p w:rsidR="005876A1" w:rsidRDefault="002A484C" w:rsidP="003B6ACB">
            <w:sdt>
              <w:sdtPr>
                <w:rPr>
                  <w:rFonts w:hint="eastAsia"/>
                  <w:sz w:val="22"/>
                </w:rPr>
                <w:id w:val="382983031"/>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1D565E">
              <w:rPr>
                <w:rFonts w:hint="eastAsia"/>
              </w:rPr>
              <w:t>体位変換器</w:t>
            </w:r>
            <w:sdt>
              <w:sdtPr>
                <w:rPr>
                  <w:rFonts w:hint="eastAsia"/>
                  <w:sz w:val="22"/>
                </w:rPr>
                <w:id w:val="-545603449"/>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1D565E">
              <w:rPr>
                <w:rFonts w:hint="eastAsia"/>
              </w:rPr>
              <w:t>認知症老人徘徊探知機器</w:t>
            </w:r>
            <w:sdt>
              <w:sdtPr>
                <w:rPr>
                  <w:rFonts w:hint="eastAsia"/>
                  <w:sz w:val="22"/>
                </w:rPr>
                <w:id w:val="1656944456"/>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1D565E">
              <w:rPr>
                <w:rFonts w:hint="eastAsia"/>
              </w:rPr>
              <w:t>移動用リフト</w:t>
            </w:r>
          </w:p>
          <w:p w:rsidR="00891183" w:rsidRPr="003B6ACB" w:rsidRDefault="002A484C" w:rsidP="003B6ACB">
            <w:pPr>
              <w:rPr>
                <w:bdr w:val="single" w:sz="4" w:space="0" w:color="auto"/>
              </w:rPr>
            </w:pPr>
            <w:sdt>
              <w:sdtPr>
                <w:rPr>
                  <w:rFonts w:hint="eastAsia"/>
                  <w:sz w:val="22"/>
                </w:rPr>
                <w:id w:val="-234549413"/>
                <w14:checkbox>
                  <w14:checked w14:val="0"/>
                  <w14:checkedState w14:val="0052" w14:font="Wingdings 2"/>
                  <w14:uncheckedState w14:val="2610" w14:font="ＭＳ ゴシック"/>
                </w14:checkbox>
              </w:sdtPr>
              <w:sdtEndPr/>
              <w:sdtContent>
                <w:r w:rsidR="005876A1">
                  <w:rPr>
                    <w:rFonts w:ascii="ＭＳ ゴシック" w:eastAsia="ＭＳ ゴシック" w:hAnsi="ＭＳ ゴシック" w:hint="eastAsia"/>
                    <w:sz w:val="22"/>
                  </w:rPr>
                  <w:t>☐</w:t>
                </w:r>
              </w:sdtContent>
            </w:sdt>
            <w:r w:rsidR="00132AA3">
              <w:rPr>
                <w:rFonts w:hint="eastAsia"/>
              </w:rPr>
              <w:t>自動排泄処理装置</w:t>
            </w:r>
            <w:r w:rsidR="001D565E">
              <w:rPr>
                <w:rFonts w:hint="eastAsia"/>
              </w:rPr>
              <w:t xml:space="preserve">　　　</w:t>
            </w:r>
            <w:r w:rsidR="001D565E">
              <w:rPr>
                <w:rFonts w:hint="eastAsia"/>
              </w:rPr>
              <w:t xml:space="preserve">      </w:t>
            </w:r>
            <w:r w:rsidR="001D565E">
              <w:rPr>
                <w:rFonts w:hint="eastAsia"/>
                <w:bdr w:val="single" w:sz="4" w:space="0" w:color="auto"/>
              </w:rPr>
              <w:t xml:space="preserve"> </w:t>
            </w:r>
            <w:r w:rsidR="001D565E">
              <w:rPr>
                <w:rFonts w:hint="eastAsia"/>
                <w:bdr w:val="single" w:sz="4" w:space="0" w:color="auto"/>
              </w:rPr>
              <w:t xml:space="preserve">　　</w:t>
            </w:r>
            <w:r w:rsidR="00891183">
              <w:rPr>
                <w:rFonts w:hint="eastAsia"/>
                <w:bdr w:val="single" w:sz="4" w:space="0" w:color="auto"/>
              </w:rPr>
              <w:t xml:space="preserve">　</w:t>
            </w:r>
            <w:r w:rsidR="001D565E">
              <w:rPr>
                <w:rFonts w:hint="eastAsia"/>
                <w:bdr w:val="single" w:sz="4" w:space="0" w:color="auto"/>
              </w:rPr>
              <w:t xml:space="preserve">　</w:t>
            </w:r>
            <w:r w:rsidR="00891183">
              <w:rPr>
                <w:rFonts w:hint="eastAsia"/>
                <w:bdr w:val="single" w:sz="4" w:space="0" w:color="auto"/>
              </w:rPr>
              <w:t xml:space="preserve">　</w:t>
            </w:r>
            <w:r w:rsidR="00DA2ABD">
              <w:rPr>
                <w:rFonts w:hint="eastAsia"/>
                <w:bdr w:val="single" w:sz="4" w:space="0" w:color="auto"/>
              </w:rPr>
              <w:t xml:space="preserve">　</w:t>
            </w:r>
            <w:r w:rsidR="00891183">
              <w:rPr>
                <w:rFonts w:hint="eastAsia"/>
                <w:bdr w:val="single" w:sz="4" w:space="0" w:color="auto"/>
              </w:rPr>
              <w:t xml:space="preserve">　</w:t>
            </w:r>
          </w:p>
        </w:tc>
      </w:tr>
      <w:tr w:rsidR="001D565E">
        <w:trPr>
          <w:cantSplit/>
        </w:trPr>
        <w:tc>
          <w:tcPr>
            <w:tcW w:w="1848" w:type="dxa"/>
            <w:tcBorders>
              <w:left w:val="single" w:sz="12" w:space="0" w:color="auto"/>
            </w:tcBorders>
            <w:vAlign w:val="center"/>
          </w:tcPr>
          <w:p w:rsidR="001D565E" w:rsidRDefault="001D565E">
            <w:pPr>
              <w:jc w:val="center"/>
            </w:pPr>
            <w:r>
              <w:rPr>
                <w:rFonts w:hint="eastAsia"/>
              </w:rPr>
              <w:t>貸与開始予定日</w:t>
            </w:r>
          </w:p>
        </w:tc>
        <w:tc>
          <w:tcPr>
            <w:tcW w:w="8472" w:type="dxa"/>
            <w:gridSpan w:val="12"/>
            <w:tcBorders>
              <w:bottom w:val="single" w:sz="2" w:space="0" w:color="auto"/>
              <w:right w:val="single" w:sz="12" w:space="0" w:color="auto"/>
            </w:tcBorders>
          </w:tcPr>
          <w:p w:rsidR="001D565E" w:rsidRDefault="001D565E" w:rsidP="008341CD">
            <w:pPr>
              <w:ind w:firstLineChars="200" w:firstLine="420"/>
            </w:pPr>
            <w:r>
              <w:rPr>
                <w:rFonts w:hint="eastAsia"/>
              </w:rPr>
              <w:t xml:space="preserve">　　年　　　月　　　日</w:t>
            </w:r>
          </w:p>
        </w:tc>
      </w:tr>
      <w:tr w:rsidR="001D565E">
        <w:trPr>
          <w:trHeight w:val="1917"/>
        </w:trPr>
        <w:tc>
          <w:tcPr>
            <w:tcW w:w="10320" w:type="dxa"/>
            <w:gridSpan w:val="13"/>
            <w:tcBorders>
              <w:left w:val="single" w:sz="12" w:space="0" w:color="auto"/>
              <w:bottom w:val="single" w:sz="12" w:space="0" w:color="auto"/>
              <w:right w:val="single" w:sz="12" w:space="0" w:color="auto"/>
            </w:tcBorders>
          </w:tcPr>
          <w:p w:rsidR="001D565E" w:rsidRDefault="001D565E">
            <w:pPr>
              <w:ind w:left="360" w:rightChars="-150" w:right="-315"/>
            </w:pPr>
            <w:r>
              <w:rPr>
                <w:rFonts w:hint="eastAsia"/>
              </w:rPr>
              <w:t>小</w:t>
            </w:r>
            <w:r>
              <w:rPr>
                <w:rFonts w:hint="eastAsia"/>
              </w:rPr>
              <w:t xml:space="preserve"> </w:t>
            </w:r>
            <w:r>
              <w:rPr>
                <w:rFonts w:hint="eastAsia"/>
              </w:rPr>
              <w:t>平</w:t>
            </w:r>
            <w:r>
              <w:rPr>
                <w:rFonts w:hint="eastAsia"/>
              </w:rPr>
              <w:t xml:space="preserve"> </w:t>
            </w:r>
            <w:r>
              <w:rPr>
                <w:rFonts w:hint="eastAsia"/>
              </w:rPr>
              <w:t>市</w:t>
            </w:r>
            <w:r>
              <w:rPr>
                <w:rFonts w:hint="eastAsia"/>
              </w:rPr>
              <w:t xml:space="preserve"> </w:t>
            </w:r>
            <w:r>
              <w:rPr>
                <w:rFonts w:hint="eastAsia"/>
              </w:rPr>
              <w:t>長　殿</w:t>
            </w:r>
          </w:p>
          <w:p w:rsidR="001D565E" w:rsidRDefault="001D565E">
            <w:pPr>
              <w:ind w:left="360" w:rightChars="-150" w:right="-315"/>
            </w:pPr>
            <w:r>
              <w:rPr>
                <w:rFonts w:hint="eastAsia"/>
                <w:sz w:val="24"/>
              </w:rPr>
              <w:t xml:space="preserve">　　</w:t>
            </w:r>
            <w:r>
              <w:rPr>
                <w:rFonts w:hint="eastAsia"/>
              </w:rPr>
              <w:t>下記の内容のとおり関係書類を添えて届出します。</w:t>
            </w:r>
          </w:p>
          <w:p w:rsidR="001D565E" w:rsidRDefault="008341CD">
            <w:pPr>
              <w:ind w:left="360" w:rightChars="-150" w:right="-315"/>
            </w:pPr>
            <w:r>
              <w:rPr>
                <w:rFonts w:hint="eastAsia"/>
              </w:rPr>
              <w:t xml:space="preserve">　　　　　</w:t>
            </w:r>
            <w:r w:rsidR="001D565E">
              <w:rPr>
                <w:rFonts w:hint="eastAsia"/>
              </w:rPr>
              <w:t xml:space="preserve">　　年　　月　　日</w:t>
            </w:r>
            <w:r w:rsidR="001D565E">
              <w:rPr>
                <w:rFonts w:hint="eastAsia"/>
              </w:rPr>
              <w:t xml:space="preserve"> </w:t>
            </w:r>
          </w:p>
          <w:p w:rsidR="001D565E" w:rsidRDefault="001D565E">
            <w:pPr>
              <w:ind w:left="360" w:rightChars="-150" w:right="-315"/>
              <w:rPr>
                <w:u w:val="single"/>
              </w:rPr>
            </w:pPr>
            <w:r>
              <w:rPr>
                <w:rFonts w:hint="eastAsia"/>
              </w:rPr>
              <w:t xml:space="preserve">　　　　</w:t>
            </w:r>
            <w:r>
              <w:rPr>
                <w:rFonts w:hint="eastAsia"/>
                <w:u w:val="single"/>
              </w:rPr>
              <w:t xml:space="preserve">届出人（担当ｹｱﾏﾈｼﾞｬｰ）氏名　　　　　　　　　　　　　　　　　</w:t>
            </w:r>
          </w:p>
          <w:p w:rsidR="001D565E" w:rsidRDefault="001D565E">
            <w:pPr>
              <w:ind w:left="360" w:rightChars="-150" w:right="-315"/>
              <w:rPr>
                <w:u w:val="single"/>
              </w:rPr>
            </w:pPr>
            <w:r>
              <w:rPr>
                <w:rFonts w:hint="eastAsia"/>
                <w:sz w:val="24"/>
              </w:rPr>
              <w:t xml:space="preserve">　　　</w:t>
            </w:r>
            <w:r>
              <w:rPr>
                <w:rFonts w:hint="eastAsia"/>
                <w:sz w:val="24"/>
              </w:rPr>
              <w:t xml:space="preserve"> </w:t>
            </w:r>
            <w:r>
              <w:rPr>
                <w:rFonts w:hint="eastAsia"/>
                <w:u w:val="single"/>
              </w:rPr>
              <w:t xml:space="preserve">事業所名　　　　　　　　　　　　　　　　　　　　</w:t>
            </w:r>
            <w:r>
              <w:rPr>
                <w:rFonts w:hint="eastAsia"/>
                <w:u w:val="single"/>
              </w:rPr>
              <w:t>TEL</w:t>
            </w:r>
            <w:r>
              <w:rPr>
                <w:rFonts w:hint="eastAsia"/>
                <w:u w:val="single"/>
              </w:rPr>
              <w:t xml:space="preserve">　　　（　　）　　　　</w:t>
            </w:r>
          </w:p>
        </w:tc>
      </w:tr>
    </w:tbl>
    <w:p w:rsidR="001D565E" w:rsidRDefault="001D565E">
      <w:pPr>
        <w:ind w:rightChars="-150" w:right="-315"/>
      </w:pPr>
    </w:p>
    <w:p w:rsidR="001D565E" w:rsidRDefault="001D565E">
      <w:pPr>
        <w:ind w:leftChars="-171" w:left="-359" w:rightChars="-150" w:right="-315"/>
      </w:pPr>
      <w:r>
        <w:rPr>
          <w:rFonts w:hint="eastAsia"/>
        </w:rPr>
        <w:t>１．利用者の状態（</w:t>
      </w:r>
      <w:r w:rsidR="005876A1" w:rsidRPr="005876A1">
        <w:rPr>
          <w:rFonts w:hint="eastAsia"/>
        </w:rPr>
        <w:t>該当項目に☑</w:t>
      </w:r>
      <w:r>
        <w:rPr>
          <w:rFonts w:hint="eastAsia"/>
        </w:rPr>
        <w:t>）</w:t>
      </w:r>
    </w:p>
    <w:p w:rsidR="001D565E" w:rsidRDefault="001D565E" w:rsidP="00376FA5">
      <w:pPr>
        <w:ind w:leftChars="-170" w:left="477" w:rightChars="-150" w:right="-315" w:hangingChars="397" w:hanging="834"/>
      </w:pPr>
      <w:r>
        <w:rPr>
          <w:rFonts w:hint="eastAsia"/>
        </w:rPr>
        <w:t xml:space="preserve">　　</w:t>
      </w:r>
      <w:sdt>
        <w:sdtPr>
          <w:rPr>
            <w:rFonts w:hint="eastAsia"/>
          </w:rPr>
          <w:id w:val="375982278"/>
          <w14:checkbox>
            <w14:checked w14:val="0"/>
            <w14:checkedState w14:val="2612" w14:font="ＭＳ ゴシック"/>
            <w14:uncheckedState w14:val="2610" w14:font="ＭＳ ゴシック"/>
          </w14:checkbox>
        </w:sdtPr>
        <w:sdtEndPr/>
        <w:sdtContent>
          <w:r w:rsidR="005876A1">
            <w:rPr>
              <w:rFonts w:ascii="ＭＳ ゴシック" w:eastAsia="ＭＳ ゴシック" w:hAnsi="ＭＳ ゴシック" w:hint="eastAsia"/>
            </w:rPr>
            <w:t>☐</w:t>
          </w:r>
        </w:sdtContent>
      </w:sdt>
      <w:r w:rsidR="005876A1">
        <w:rPr>
          <w:rFonts w:hint="eastAsia"/>
        </w:rPr>
        <w:t xml:space="preserve">　</w:t>
      </w:r>
      <w:r>
        <w:rPr>
          <w:rFonts w:hint="eastAsia"/>
        </w:rPr>
        <w:t>疾病その他の原因により、状態が変動しやすく、日によって又は時間帯によって、頻繁に第</w:t>
      </w:r>
      <w:r w:rsidR="007A09D5">
        <w:rPr>
          <w:rFonts w:hint="eastAsia"/>
        </w:rPr>
        <w:t>94</w:t>
      </w:r>
      <w:r>
        <w:rPr>
          <w:rFonts w:hint="eastAsia"/>
        </w:rPr>
        <w:t>号告示第</w:t>
      </w:r>
      <w:r w:rsidR="007A09D5">
        <w:rPr>
          <w:rFonts w:hint="eastAsia"/>
        </w:rPr>
        <w:t>31</w:t>
      </w:r>
      <w:r w:rsidR="001F365F">
        <w:rPr>
          <w:rFonts w:hint="eastAsia"/>
        </w:rPr>
        <w:t>号</w:t>
      </w:r>
      <w:r>
        <w:rPr>
          <w:rFonts w:hint="eastAsia"/>
        </w:rPr>
        <w:t>のイで定める福祉用具が必要な状態に該当する者</w:t>
      </w:r>
    </w:p>
    <w:p w:rsidR="001D565E" w:rsidRDefault="001D565E" w:rsidP="00376FA5">
      <w:pPr>
        <w:ind w:leftChars="-171" w:left="475" w:rightChars="-150" w:right="-315" w:hangingChars="397" w:hanging="834"/>
      </w:pPr>
      <w:r>
        <w:rPr>
          <w:rFonts w:hint="eastAsia"/>
        </w:rPr>
        <w:t xml:space="preserve">　</w:t>
      </w:r>
      <w:r w:rsidR="005876A1">
        <w:rPr>
          <w:rFonts w:hint="eastAsia"/>
        </w:rPr>
        <w:t xml:space="preserve">　</w:t>
      </w:r>
      <w:sdt>
        <w:sdtPr>
          <w:rPr>
            <w:rFonts w:hint="eastAsia"/>
          </w:rPr>
          <w:id w:val="-1584676308"/>
          <w14:checkbox>
            <w14:checked w14:val="0"/>
            <w14:checkedState w14:val="2612" w14:font="ＭＳ ゴシック"/>
            <w14:uncheckedState w14:val="2610" w14:font="ＭＳ ゴシック"/>
          </w14:checkbox>
        </w:sdtPr>
        <w:sdtEndPr/>
        <w:sdtContent>
          <w:r w:rsidR="005876A1">
            <w:rPr>
              <w:rFonts w:ascii="ＭＳ ゴシック" w:eastAsia="ＭＳ ゴシック" w:hAnsi="ＭＳ ゴシック" w:hint="eastAsia"/>
            </w:rPr>
            <w:t>☐</w:t>
          </w:r>
        </w:sdtContent>
      </w:sdt>
      <w:r w:rsidR="005876A1">
        <w:rPr>
          <w:rFonts w:hint="eastAsia"/>
        </w:rPr>
        <w:t xml:space="preserve">　</w:t>
      </w:r>
      <w:r>
        <w:rPr>
          <w:rFonts w:hint="eastAsia"/>
        </w:rPr>
        <w:t>疾病その他の原因により、状態が急速に悪化し、短期間のうちに第</w:t>
      </w:r>
      <w:r w:rsidR="007A09D5">
        <w:rPr>
          <w:rFonts w:hint="eastAsia"/>
        </w:rPr>
        <w:t>94</w:t>
      </w:r>
      <w:r>
        <w:rPr>
          <w:rFonts w:hint="eastAsia"/>
        </w:rPr>
        <w:t>号告示第</w:t>
      </w:r>
      <w:r w:rsidR="007A09D5">
        <w:rPr>
          <w:rFonts w:hint="eastAsia"/>
        </w:rPr>
        <w:t>31</w:t>
      </w:r>
      <w:r>
        <w:rPr>
          <w:rFonts w:hint="eastAsia"/>
        </w:rPr>
        <w:t>号のイで定める福祉用具が必要な状態になることが確実に見込まれる者</w:t>
      </w:r>
    </w:p>
    <w:p w:rsidR="001D565E" w:rsidRDefault="001D565E" w:rsidP="00376FA5">
      <w:pPr>
        <w:ind w:leftChars="-172" w:left="489" w:rightChars="-150" w:right="-315" w:hangingChars="405" w:hanging="850"/>
      </w:pPr>
      <w:r>
        <w:rPr>
          <w:rFonts w:hint="eastAsia"/>
        </w:rPr>
        <w:t xml:space="preserve">　</w:t>
      </w:r>
      <w:r w:rsidR="005876A1">
        <w:rPr>
          <w:rFonts w:hint="eastAsia"/>
        </w:rPr>
        <w:t xml:space="preserve">　</w:t>
      </w:r>
      <w:sdt>
        <w:sdtPr>
          <w:rPr>
            <w:rFonts w:hint="eastAsia"/>
          </w:rPr>
          <w:id w:val="1997060514"/>
          <w14:checkbox>
            <w14:checked w14:val="0"/>
            <w14:checkedState w14:val="2612" w14:font="ＭＳ ゴシック"/>
            <w14:uncheckedState w14:val="2610" w14:font="ＭＳ ゴシック"/>
          </w14:checkbox>
        </w:sdtPr>
        <w:sdtEndPr/>
        <w:sdtContent>
          <w:r w:rsidR="005876A1">
            <w:rPr>
              <w:rFonts w:ascii="ＭＳ ゴシック" w:eastAsia="ＭＳ ゴシック" w:hAnsi="ＭＳ ゴシック" w:hint="eastAsia"/>
            </w:rPr>
            <w:t>☐</w:t>
          </w:r>
        </w:sdtContent>
      </w:sdt>
      <w:r w:rsidR="005876A1">
        <w:rPr>
          <w:rFonts w:hint="eastAsia"/>
        </w:rPr>
        <w:t xml:space="preserve">　</w:t>
      </w:r>
      <w:r>
        <w:rPr>
          <w:rFonts w:hint="eastAsia"/>
        </w:rPr>
        <w:t>疾病その他の原因により、身体への重大な危険性又は症状の重篤化の回避等医学的判断から第</w:t>
      </w:r>
      <w:r w:rsidR="007A09D5">
        <w:rPr>
          <w:rFonts w:hint="eastAsia"/>
        </w:rPr>
        <w:t>94</w:t>
      </w:r>
      <w:r>
        <w:rPr>
          <w:rFonts w:hint="eastAsia"/>
        </w:rPr>
        <w:t>号告示第</w:t>
      </w:r>
      <w:r w:rsidR="007A09D5">
        <w:rPr>
          <w:rFonts w:hint="eastAsia"/>
        </w:rPr>
        <w:t>31</w:t>
      </w:r>
      <w:r>
        <w:rPr>
          <w:rFonts w:hint="eastAsia"/>
        </w:rPr>
        <w:t>号のイで定める福祉用具が必要な状態に該当すると判断できる者</w:t>
      </w:r>
    </w:p>
    <w:p w:rsidR="0056475D" w:rsidRDefault="001D565E" w:rsidP="003B6ACB">
      <w:pPr>
        <w:ind w:rightChars="-150" w:right="-315"/>
      </w:pPr>
      <w:r>
        <w:rPr>
          <w:rFonts w:hint="eastAsia"/>
        </w:rPr>
        <w:t>※「第</w:t>
      </w:r>
      <w:r w:rsidR="007A09D5">
        <w:rPr>
          <w:rFonts w:hint="eastAsia"/>
        </w:rPr>
        <w:t>94</w:t>
      </w:r>
      <w:r>
        <w:rPr>
          <w:rFonts w:hint="eastAsia"/>
        </w:rPr>
        <w:t>号告示」＝厚生労働大臣が定める</w:t>
      </w:r>
      <w:r w:rsidR="00076587">
        <w:rPr>
          <w:rFonts w:hint="eastAsia"/>
        </w:rPr>
        <w:t>基準に適合する利用者</w:t>
      </w:r>
      <w:r>
        <w:rPr>
          <w:rFonts w:hint="eastAsia"/>
        </w:rPr>
        <w:t>等</w:t>
      </w:r>
    </w:p>
    <w:p w:rsidR="001D565E" w:rsidRDefault="001D565E" w:rsidP="005876A1">
      <w:pPr>
        <w:ind w:rightChars="-150" w:right="-315" w:firstLineChars="2600" w:firstLine="5460"/>
      </w:pPr>
      <w:r>
        <w:rPr>
          <w:rFonts w:hint="eastAsia"/>
        </w:rPr>
        <w:t>（平成</w:t>
      </w:r>
      <w:r w:rsidR="007A09D5">
        <w:rPr>
          <w:rFonts w:hint="eastAsia"/>
        </w:rPr>
        <w:t>27</w:t>
      </w:r>
      <w:r>
        <w:rPr>
          <w:rFonts w:hint="eastAsia"/>
        </w:rPr>
        <w:t>年</w:t>
      </w:r>
      <w:r w:rsidR="00076587">
        <w:rPr>
          <w:rFonts w:hint="eastAsia"/>
        </w:rPr>
        <w:t>3</w:t>
      </w:r>
      <w:r>
        <w:rPr>
          <w:rFonts w:hint="eastAsia"/>
        </w:rPr>
        <w:t>月</w:t>
      </w:r>
      <w:r w:rsidR="007A09D5">
        <w:rPr>
          <w:rFonts w:hint="eastAsia"/>
        </w:rPr>
        <w:t>23</w:t>
      </w:r>
      <w:r>
        <w:rPr>
          <w:rFonts w:hint="eastAsia"/>
        </w:rPr>
        <w:t>日厚生省告示第</w:t>
      </w:r>
      <w:r w:rsidR="007A09D5">
        <w:rPr>
          <w:rFonts w:hint="eastAsia"/>
        </w:rPr>
        <w:t>94</w:t>
      </w:r>
      <w:r>
        <w:rPr>
          <w:rFonts w:hint="eastAsia"/>
        </w:rPr>
        <w:t>号）</w:t>
      </w:r>
    </w:p>
    <w:p w:rsidR="001D565E" w:rsidRPr="005876A1" w:rsidRDefault="001D565E" w:rsidP="005876A1">
      <w:pPr>
        <w:spacing w:line="360" w:lineRule="auto"/>
        <w:ind w:leftChars="-171" w:left="-44" w:rightChars="-321" w:right="-674" w:hangingChars="150" w:hanging="315"/>
        <w:rPr>
          <w:rFonts w:ascii="ＭＳ ゴシック" w:eastAsia="ＭＳ ゴシック" w:hAnsi="ＭＳ ゴシック"/>
          <w:b/>
          <w:bCs/>
          <w:bdr w:val="single" w:sz="4" w:space="0" w:color="auto"/>
        </w:rPr>
      </w:pPr>
      <w:r>
        <w:rPr>
          <w:rFonts w:hint="eastAsia"/>
        </w:rPr>
        <w:t>２．上記１の状態が医師の医学的所見により判断されている。（</w:t>
      </w:r>
      <w:r w:rsidR="005876A1">
        <w:rPr>
          <w:rFonts w:ascii="ＭＳ ゴシック" w:eastAsia="ＭＳ ゴシック" w:hAnsi="ＭＳ ゴシック" w:hint="eastAsia"/>
        </w:rPr>
        <w:t>いずれかに☑</w:t>
      </w:r>
      <w:r>
        <w:rPr>
          <w:rFonts w:hint="eastAsia"/>
        </w:rPr>
        <w:t>）</w:t>
      </w:r>
      <w:r w:rsidR="005876A1">
        <w:rPr>
          <w:rFonts w:hint="eastAsia"/>
        </w:rPr>
        <w:t xml:space="preserve">　</w:t>
      </w:r>
      <w:sdt>
        <w:sdtPr>
          <w:rPr>
            <w:rFonts w:hint="eastAsia"/>
          </w:rPr>
          <w:id w:val="1390384740"/>
          <w14:checkbox>
            <w14:checked w14:val="0"/>
            <w14:checkedState w14:val="2612" w14:font="ＭＳ ゴシック"/>
            <w14:uncheckedState w14:val="2610" w14:font="ＭＳ ゴシック"/>
          </w14:checkbox>
        </w:sdtPr>
        <w:sdtEndPr/>
        <w:sdtContent>
          <w:r w:rsidR="005876A1">
            <w:rPr>
              <w:rFonts w:ascii="ＭＳ ゴシック" w:eastAsia="ＭＳ ゴシック" w:hAnsi="ＭＳ ゴシック" w:hint="eastAsia"/>
            </w:rPr>
            <w:t>☐</w:t>
          </w:r>
        </w:sdtContent>
      </w:sdt>
      <w:r w:rsidR="005876A1">
        <w:rPr>
          <w:rFonts w:hint="eastAsia"/>
        </w:rPr>
        <w:t xml:space="preserve">　はい　</w:t>
      </w:r>
      <w:sdt>
        <w:sdtPr>
          <w:rPr>
            <w:rFonts w:hint="eastAsia"/>
          </w:rPr>
          <w:id w:val="-698244506"/>
          <w14:checkbox>
            <w14:checked w14:val="0"/>
            <w14:checkedState w14:val="2612" w14:font="ＭＳ ゴシック"/>
            <w14:uncheckedState w14:val="2610" w14:font="ＭＳ ゴシック"/>
          </w14:checkbox>
        </w:sdtPr>
        <w:sdtEndPr/>
        <w:sdtContent>
          <w:r w:rsidR="005876A1">
            <w:rPr>
              <w:rFonts w:ascii="ＭＳ ゴシック" w:eastAsia="ＭＳ ゴシック" w:hAnsi="ＭＳ ゴシック" w:hint="eastAsia"/>
            </w:rPr>
            <w:t>☐</w:t>
          </w:r>
        </w:sdtContent>
      </w:sdt>
      <w:r w:rsidR="005876A1">
        <w:rPr>
          <w:rFonts w:hint="eastAsia"/>
        </w:rPr>
        <w:t xml:space="preserve">　いいえ</w:t>
      </w:r>
      <w:r>
        <w:rPr>
          <w:rFonts w:ascii="ＭＳ ゴシック" w:eastAsia="ＭＳ ゴシック" w:hAnsi="ＭＳ ゴシック" w:hint="eastAsia"/>
          <w:b/>
          <w:bCs/>
          <w:bdr w:val="single" w:sz="4" w:space="0" w:color="auto"/>
        </w:rPr>
        <w:t xml:space="preserve">　</w:t>
      </w:r>
    </w:p>
    <w:p w:rsidR="001D565E" w:rsidRDefault="001D565E" w:rsidP="005876A1">
      <w:pPr>
        <w:spacing w:line="360" w:lineRule="auto"/>
        <w:ind w:leftChars="-171" w:left="-44" w:rightChars="-150" w:right="-315" w:hangingChars="150" w:hanging="315"/>
      </w:pPr>
      <w:r>
        <w:rPr>
          <w:rFonts w:hint="eastAsia"/>
        </w:rPr>
        <w:t>３．上記２の医師の医学的所見の確認方法（</w:t>
      </w:r>
      <w:r w:rsidR="005876A1" w:rsidRPr="005876A1">
        <w:rPr>
          <w:rFonts w:hint="eastAsia"/>
        </w:rPr>
        <w:t>該当項目に☑</w:t>
      </w:r>
      <w:r>
        <w:rPr>
          <w:rFonts w:hint="eastAsia"/>
        </w:rPr>
        <w:t>）</w:t>
      </w:r>
    </w:p>
    <w:p w:rsidR="005876A1" w:rsidRDefault="002A484C" w:rsidP="005876A1">
      <w:pPr>
        <w:ind w:rightChars="-150" w:right="-315" w:firstLineChars="140" w:firstLine="294"/>
      </w:pPr>
      <w:sdt>
        <w:sdtPr>
          <w:rPr>
            <w:rFonts w:hint="eastAsia"/>
          </w:rPr>
          <w:id w:val="-510760541"/>
          <w14:checkbox>
            <w14:checked w14:val="0"/>
            <w14:checkedState w14:val="2612" w14:font="ＭＳ ゴシック"/>
            <w14:uncheckedState w14:val="2610" w14:font="ＭＳ ゴシック"/>
          </w14:checkbox>
        </w:sdtPr>
        <w:sdtEndPr/>
        <w:sdtContent>
          <w:r w:rsidR="005876A1">
            <w:rPr>
              <w:rFonts w:ascii="ＭＳ ゴシック" w:eastAsia="ＭＳ ゴシック" w:hAnsi="ＭＳ ゴシック" w:hint="eastAsia"/>
            </w:rPr>
            <w:t>☐</w:t>
          </w:r>
        </w:sdtContent>
      </w:sdt>
      <w:r w:rsidR="005876A1">
        <w:rPr>
          <w:rFonts w:hint="eastAsia"/>
        </w:rPr>
        <w:t xml:space="preserve">　</w:t>
      </w:r>
      <w:r w:rsidR="001D565E">
        <w:rPr>
          <w:rFonts w:hint="eastAsia"/>
        </w:rPr>
        <w:t xml:space="preserve">主治医意見書　</w:t>
      </w:r>
      <w:r w:rsidR="001D565E">
        <w:rPr>
          <w:rFonts w:hint="eastAsia"/>
        </w:rPr>
        <w:t xml:space="preserve">           </w:t>
      </w:r>
      <w:r w:rsidR="001D565E">
        <w:rPr>
          <w:rFonts w:hint="eastAsia"/>
        </w:rPr>
        <w:t xml:space="preserve">　</w:t>
      </w:r>
      <w:r w:rsidR="005876A1">
        <w:rPr>
          <w:rFonts w:hint="eastAsia"/>
        </w:rPr>
        <w:t xml:space="preserve">　</w:t>
      </w:r>
      <w:sdt>
        <w:sdtPr>
          <w:rPr>
            <w:rFonts w:hint="eastAsia"/>
          </w:rPr>
          <w:id w:val="-1216271404"/>
          <w14:checkbox>
            <w14:checked w14:val="0"/>
            <w14:checkedState w14:val="2612" w14:font="ＭＳ ゴシック"/>
            <w14:uncheckedState w14:val="2610" w14:font="ＭＳ ゴシック"/>
          </w14:checkbox>
        </w:sdtPr>
        <w:sdtEndPr/>
        <w:sdtContent>
          <w:r w:rsidR="005876A1">
            <w:rPr>
              <w:rFonts w:ascii="ＭＳ ゴシック" w:eastAsia="ＭＳ ゴシック" w:hAnsi="ＭＳ ゴシック" w:hint="eastAsia"/>
            </w:rPr>
            <w:t>☐</w:t>
          </w:r>
        </w:sdtContent>
      </w:sdt>
      <w:r w:rsidR="005876A1">
        <w:rPr>
          <w:rFonts w:hint="eastAsia"/>
        </w:rPr>
        <w:t xml:space="preserve">　</w:t>
      </w:r>
      <w:r w:rsidR="001D565E">
        <w:rPr>
          <w:rFonts w:hint="eastAsia"/>
        </w:rPr>
        <w:t>医師の診断書</w:t>
      </w:r>
    </w:p>
    <w:p w:rsidR="005876A1" w:rsidRDefault="005876A1" w:rsidP="005876A1">
      <w:pPr>
        <w:ind w:rightChars="-150" w:right="-315" w:firstLineChars="40" w:firstLine="84"/>
        <w:rPr>
          <w:rFonts w:ascii="ＭＳ ゴシック" w:eastAsia="ＭＳ ゴシック" w:hAnsi="ＭＳ ゴシック"/>
        </w:rPr>
      </w:pPr>
      <w:r>
        <w:rPr>
          <w:rFonts w:hint="eastAsia"/>
        </w:rPr>
        <w:t xml:space="preserve">　</w:t>
      </w:r>
      <w:sdt>
        <w:sdtPr>
          <w:rPr>
            <w:rFonts w:hint="eastAsia"/>
          </w:rPr>
          <w:id w:val="-5258750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w:t>
      </w:r>
      <w:r w:rsidR="001D565E">
        <w:rPr>
          <w:rFonts w:hint="eastAsia"/>
        </w:rPr>
        <w:t>医師からの所見の聴取</w:t>
      </w:r>
      <w:r w:rsidR="00FB6E29">
        <w:rPr>
          <w:rFonts w:ascii="ＭＳ ゴシック" w:eastAsia="ＭＳ ゴシック" w:hAnsi="ＭＳ ゴシック" w:hint="eastAsia"/>
        </w:rPr>
        <w:t>（※</w:t>
      </w:r>
      <w:r w:rsidR="001D565E">
        <w:rPr>
          <w:rFonts w:ascii="ＭＳ ゴシック" w:eastAsia="ＭＳ ゴシック" w:hAnsi="ＭＳ ゴシック" w:hint="eastAsia"/>
        </w:rPr>
        <w:t>電話、FAX等での聴取も可。この場合、医師の所見・医師名・確認</w:t>
      </w:r>
    </w:p>
    <w:p w:rsidR="001D565E" w:rsidRDefault="001D565E" w:rsidP="005876A1">
      <w:pPr>
        <w:ind w:rightChars="-150" w:right="-315" w:firstLineChars="340" w:firstLine="714"/>
      </w:pPr>
      <w:r>
        <w:rPr>
          <w:rFonts w:ascii="ＭＳ ゴシック" w:eastAsia="ＭＳ ゴシック" w:hAnsi="ＭＳ ゴシック" w:hint="eastAsia"/>
        </w:rPr>
        <w:t>日を居宅サービス計画（例：４表又はＥ表）に記載する必要あり）</w:t>
      </w:r>
    </w:p>
    <w:p w:rsidR="001D565E" w:rsidRDefault="001D565E" w:rsidP="005876A1">
      <w:pPr>
        <w:spacing w:line="360" w:lineRule="auto"/>
        <w:ind w:left="-361" w:rightChars="-407" w:right="-855"/>
        <w:rPr>
          <w:bdr w:val="single" w:sz="4" w:space="0" w:color="auto"/>
        </w:rPr>
      </w:pPr>
      <w:r>
        <w:rPr>
          <w:rFonts w:hint="eastAsia"/>
        </w:rPr>
        <w:t>４．サービス担当者会議等を経た適切なｹｱﾏﾈｼﾞﾒﾝﾄを踏まえている。（</w:t>
      </w:r>
      <w:r>
        <w:rPr>
          <w:rFonts w:ascii="ＭＳ ゴシック" w:eastAsia="ＭＳ ゴシック" w:hAnsi="ＭＳ ゴシック" w:hint="eastAsia"/>
        </w:rPr>
        <w:t>いずれかに</w:t>
      </w:r>
      <w:r w:rsidR="005876A1">
        <w:rPr>
          <w:rFonts w:ascii="ＭＳ ゴシック" w:eastAsia="ＭＳ ゴシック" w:hAnsi="ＭＳ ゴシック" w:hint="eastAsia"/>
        </w:rPr>
        <w:t>☑</w:t>
      </w:r>
      <w:r>
        <w:rPr>
          <w:rFonts w:hint="eastAsia"/>
        </w:rPr>
        <w:t>）</w:t>
      </w:r>
      <w:r w:rsidR="005876A1">
        <w:rPr>
          <w:rFonts w:hint="eastAsia"/>
        </w:rPr>
        <w:t xml:space="preserve">　</w:t>
      </w:r>
      <w:sdt>
        <w:sdtPr>
          <w:rPr>
            <w:rFonts w:hint="eastAsia"/>
          </w:rPr>
          <w:id w:val="1716841877"/>
          <w14:checkbox>
            <w14:checked w14:val="0"/>
            <w14:checkedState w14:val="2612" w14:font="ＭＳ ゴシック"/>
            <w14:uncheckedState w14:val="2610" w14:font="ＭＳ ゴシック"/>
          </w14:checkbox>
        </w:sdtPr>
        <w:sdtEndPr/>
        <w:sdtContent>
          <w:r w:rsidR="005876A1">
            <w:rPr>
              <w:rFonts w:ascii="ＭＳ ゴシック" w:eastAsia="ＭＳ ゴシック" w:hAnsi="ＭＳ ゴシック" w:hint="eastAsia"/>
            </w:rPr>
            <w:t>☐</w:t>
          </w:r>
        </w:sdtContent>
      </w:sdt>
      <w:r w:rsidR="005876A1">
        <w:rPr>
          <w:rFonts w:hint="eastAsia"/>
        </w:rPr>
        <w:t xml:space="preserve">　はい　</w:t>
      </w:r>
      <w:sdt>
        <w:sdtPr>
          <w:rPr>
            <w:rFonts w:hint="eastAsia"/>
          </w:rPr>
          <w:id w:val="-505204950"/>
          <w14:checkbox>
            <w14:checked w14:val="0"/>
            <w14:checkedState w14:val="2612" w14:font="ＭＳ ゴシック"/>
            <w14:uncheckedState w14:val="2610" w14:font="ＭＳ ゴシック"/>
          </w14:checkbox>
        </w:sdtPr>
        <w:sdtEndPr/>
        <w:sdtContent>
          <w:r w:rsidR="005876A1">
            <w:rPr>
              <w:rFonts w:ascii="ＭＳ ゴシック" w:eastAsia="ＭＳ ゴシック" w:hAnsi="ＭＳ ゴシック" w:hint="eastAsia"/>
            </w:rPr>
            <w:t>☐</w:t>
          </w:r>
        </w:sdtContent>
      </w:sdt>
      <w:r w:rsidR="005876A1">
        <w:rPr>
          <w:rFonts w:hint="eastAsia"/>
        </w:rPr>
        <w:t xml:space="preserve">　いいえ</w:t>
      </w:r>
    </w:p>
    <w:tbl>
      <w:tblPr>
        <w:tblpPr w:leftFromText="142" w:rightFromText="142" w:vertAnchor="text" w:horzAnchor="margin" w:tblpXSpec="center" w:tblpY="159"/>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4500"/>
      </w:tblGrid>
      <w:tr w:rsidR="001D565E">
        <w:tc>
          <w:tcPr>
            <w:tcW w:w="2880" w:type="dxa"/>
          </w:tcPr>
          <w:p w:rsidR="001D565E" w:rsidRDefault="001D565E">
            <w:pPr>
              <w:ind w:rightChars="-150" w:right="-315"/>
              <w:rPr>
                <w:rFonts w:ascii="ＭＳ ゴシック" w:eastAsia="ＭＳ ゴシック" w:hAnsi="ＭＳ ゴシック"/>
              </w:rPr>
            </w:pPr>
            <w:r>
              <w:rPr>
                <w:rFonts w:ascii="ＭＳ ゴシック" w:eastAsia="ＭＳ ゴシック" w:hAnsi="ＭＳ ゴシック" w:hint="eastAsia"/>
              </w:rPr>
              <w:t>サービス担当者会議実施日</w:t>
            </w:r>
          </w:p>
        </w:tc>
        <w:tc>
          <w:tcPr>
            <w:tcW w:w="4500" w:type="dxa"/>
          </w:tcPr>
          <w:p w:rsidR="001D565E" w:rsidRDefault="001D565E" w:rsidP="008341CD">
            <w:pPr>
              <w:ind w:leftChars="-171" w:rightChars="-150" w:right="-315" w:hangingChars="171" w:hanging="359"/>
              <w:rPr>
                <w:rFonts w:ascii="ＭＳ ゴシック" w:eastAsia="ＭＳ ゴシック" w:hAnsi="ＭＳ ゴシック"/>
              </w:rPr>
            </w:pPr>
            <w:r>
              <w:rPr>
                <w:rFonts w:ascii="ＭＳ ゴシック" w:eastAsia="ＭＳ ゴシック" w:hAnsi="ＭＳ ゴシック" w:hint="eastAsia"/>
              </w:rPr>
              <w:t xml:space="preserve">    　　　</w:t>
            </w:r>
            <w:r w:rsidR="008341CD">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月　　  日</w:t>
            </w:r>
          </w:p>
        </w:tc>
      </w:tr>
    </w:tbl>
    <w:p w:rsidR="001D565E" w:rsidRDefault="001D565E">
      <w:pPr>
        <w:ind w:left="-361" w:rightChars="-150" w:right="-315"/>
      </w:pPr>
    </w:p>
    <w:p w:rsidR="00132AA3" w:rsidRDefault="00053F85">
      <w:pPr>
        <w:ind w:rightChars="-150" w:right="-315"/>
      </w:pPr>
      <w:r>
        <w:rPr>
          <w:noProof/>
          <w:sz w:val="20"/>
        </w:rPr>
        <mc:AlternateContent>
          <mc:Choice Requires="wps">
            <w:drawing>
              <wp:anchor distT="0" distB="0" distL="114300" distR="114300" simplePos="0" relativeHeight="251656704" behindDoc="0" locked="0" layoutInCell="1" allowOverlap="1">
                <wp:simplePos x="0" y="0"/>
                <wp:positionH relativeFrom="column">
                  <wp:posOffset>-571500</wp:posOffset>
                </wp:positionH>
                <wp:positionV relativeFrom="paragraph">
                  <wp:posOffset>184150</wp:posOffset>
                </wp:positionV>
                <wp:extent cx="7086600" cy="0"/>
                <wp:effectExtent l="6985" t="9525" r="1206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7F68"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5pt" to="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48EwIAACg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pPMVKk&#10;B4meheJoFjozGFdCQK02NtRGj+rVPGv63SGl646oHY8M304G0rKQkbxLCRtnAH87fNEMYsje69im&#10;Y2v7AAkNQMeoxummBj96ROHwIZ0XRQqi0asvIeU10VjnP3Pdo2BUWALnCEwOz84HIqS8hoR7lF4L&#10;KaPYUqGhwsV0lsYEp6VgwRnCnN1ta2nRgYRxiV+sCjz3YVbvFYtgHSdsdbE9EfJsw+VSBTwoBehc&#10;rPM8/HhMH1fz1Twf5ZNiNcrTphl9Wtf5qFhnD7Nm2tR1k/0M1LK87ARjXAV219nM8r/T/vJKzlN1&#10;m85bG5L36LFfQPb6j6SjlkG+8yBsNTtt7FVjGMcYfHk6Yd7v92DfP/DlLwAAAP//AwBQSwMEFAAG&#10;AAgAAAAhAJMb0PTcAAAACgEAAA8AAABkcnMvZG93bnJldi54bWxMj81OwzAQhO9IvIO1SNxaO5FS&#10;0RCnQkhBXDhQKs5u7CZR43Vku3Hg6dmKA5z2bzT7TbVb7Mhm48PgUEK2FsAMtk4P2Ek4fDSrB2Ah&#10;KtRqdGgkfJkAu/r2plKldgnfzbyPHSMTDKWS0Mc4lZyHtjdWhbWbDNLt5LxVkUbfce1VInM78lyI&#10;DbdqQPrQq8k896Y97y9WAmbxc0wpptl/Fy9FVjSv4q2R8v5ueXoEFs0S/8RwxSd0qInp6C6oAxsl&#10;rLaCskQJ+ZbqVSDyDXXH3w2vK/4/Qv0DAAD//wMAUEsBAi0AFAAGAAgAAAAhALaDOJL+AAAA4QEA&#10;ABMAAAAAAAAAAAAAAAAAAAAAAFtDb250ZW50X1R5cGVzXS54bWxQSwECLQAUAAYACAAAACEAOP0h&#10;/9YAAACUAQAACwAAAAAAAAAAAAAAAAAvAQAAX3JlbHMvLnJlbHNQSwECLQAUAAYACAAAACEA25RO&#10;PBMCAAAoBAAADgAAAAAAAAAAAAAAAAAuAgAAZHJzL2Uyb0RvYy54bWxQSwECLQAUAAYACAAAACEA&#10;kxvQ9NwAAAAKAQAADwAAAAAAAAAAAAAAAABtBAAAZHJzL2Rvd25yZXYueG1sUEsFBgAAAAAEAAQA&#10;8wAAAHYFAAAAAA==&#10;" strokeweight=".5pt"/>
            </w:pict>
          </mc:Fallback>
        </mc:AlternateContent>
      </w:r>
    </w:p>
    <w:p w:rsidR="001D565E" w:rsidRDefault="00053F85" w:rsidP="00EB78D8">
      <w:pPr>
        <w:ind w:left="-361" w:rightChars="-150" w:right="-315"/>
      </w:pPr>
      <w:r>
        <w:rPr>
          <w:noProof/>
          <w:sz w:val="20"/>
        </w:rPr>
        <mc:AlternateContent>
          <mc:Choice Requires="wps">
            <w:drawing>
              <wp:anchor distT="0" distB="0" distL="114300" distR="114300" simplePos="0" relativeHeight="251655680" behindDoc="0" locked="0" layoutInCell="1" allowOverlap="1">
                <wp:simplePos x="0" y="0"/>
                <wp:positionH relativeFrom="column">
                  <wp:posOffset>5257800</wp:posOffset>
                </wp:positionH>
                <wp:positionV relativeFrom="paragraph">
                  <wp:posOffset>36618</wp:posOffset>
                </wp:positionV>
                <wp:extent cx="1257300" cy="99060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90600"/>
                        </a:xfrm>
                        <a:prstGeom prst="rect">
                          <a:avLst/>
                        </a:prstGeom>
                        <a:solidFill>
                          <a:srgbClr val="FFFFFF"/>
                        </a:solidFill>
                        <a:ln w="9525">
                          <a:solidFill>
                            <a:srgbClr val="000000"/>
                          </a:solidFill>
                          <a:miter lim="800000"/>
                          <a:headEnd/>
                          <a:tailEnd/>
                        </a:ln>
                      </wps:spPr>
                      <wps:txbx>
                        <w:txbxContent>
                          <w:p w:rsidR="00E42FE1" w:rsidRDefault="00E42FE1">
                            <w:pPr>
                              <w:jc w:val="center"/>
                            </w:pPr>
                            <w:r>
                              <w:rPr>
                                <w:rFonts w:hint="eastAsia"/>
                              </w:rPr>
                              <w:t>【市確認印】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414pt;margin-top:2.9pt;width:99pt;height: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9/gKQIAAFUEAAAOAAAAZHJzL2Uyb0RvYy54bWysVNtu2zAMfR+wfxD0vthxlzYx4hRdugwD&#10;ugvQ7gNkWY6FSaImKbG7rx8lu2l2exnmB4EUqUPykPT6etCKHIXzEkxF57OcEmE4NNLsK/rlYfdq&#10;SYkPzDRMgREVfRSeXm9evlj3thQFdKAa4QiCGF/2tqJdCLbMMs87oZmfgRUGjS04zQKqbp81jvWI&#10;rlVW5Pll1oNrrAMuvMfb29FINwm/bQUPn9rWi0BURTG3kE6Xzjqe2WbNyr1jtpN8SoP9QxaaSYNB&#10;T1C3LDBycPI3KC25Aw9tmHHQGbSt5CLVgNXM81+que+YFakWJMfbE03+/8Hyj8fPjsimogUlhmls&#10;0YMYAnkDA7mI7PTWl+h0b9EtDHiNXU6VensH/KsnBrYdM3tx4xz0nWANZjePL7OzpyOOjyB1/wEa&#10;DMMOARLQ0DodqUMyCKJjlx5PnYmp8BiyWFxd5GjiaFut8kuUYwhWPr22zod3AjSJQkUddj6hs+Od&#10;D6Prk0sM5kHJZieVSorb11vlyJHhlOzSN6H/5KYM6TH6oliMBPwVIk/fnyC0DDjuSuqKLk9OrIy0&#10;vTUNpsnKwKQaZaxOmYnHSN1IYhjqYWoY+keOa2gekVgH43TjNqLQgftOSY+TXVH/7cCcoES9N9ic&#10;q9fFaoGrkJTlcoWsunNDfWZghiNQRQMlo7gN4/IcrJP7DuOMw2DgBtvZysT0c05T8ji7qVfTnsXl&#10;ONeT1/PfYPMDAAD//wMAUEsDBBQABgAIAAAAIQCmuof54AAAAAoBAAAPAAAAZHJzL2Rvd25yZXYu&#10;eG1sTI9BS8NAEIXvgv9hGcGL2N0GDDFmU0RQ7ElsRfC2zY5JaHY2ZHfb6K93eqq3mXmPN9+rVrMb&#10;xAGn0HvSsFwoEEiNtz21Gj62z7cFiBANWTN4Qg0/GGBVX15UprT+SO942MRWcAiF0mjoYhxLKUPT&#10;oTNh4Uck1r795EzkdWqlncyRw90gM6Vy6UxP/KEzIz512Ow3yWnYr1Pj0ufX9PqWti/r39zKG3Wv&#10;9fXV/PgAIuIcz2Y44TM61My084lsEIOGIiu4S9Rwxw1OuspyPux4ypcFyLqS/yvUfwAAAP//AwBQ&#10;SwECLQAUAAYACAAAACEAtoM4kv4AAADhAQAAEwAAAAAAAAAAAAAAAAAAAAAAW0NvbnRlbnRfVHlw&#10;ZXNdLnhtbFBLAQItABQABgAIAAAAIQA4/SH/1gAAAJQBAAALAAAAAAAAAAAAAAAAAC8BAABfcmVs&#10;cy8ucmVsc1BLAQItABQABgAIAAAAIQA3R9/gKQIAAFUEAAAOAAAAAAAAAAAAAAAAAC4CAABkcnMv&#10;ZTJvRG9jLnhtbFBLAQItABQABgAIAAAAIQCmuof54AAAAAoBAAAPAAAAAAAAAAAAAAAAAIMEAABk&#10;cnMvZG93bnJldi54bWxQSwUGAAAAAAQABADzAAAAkAUAAAAA&#10;">
                <v:textbox inset="5.85pt,.7pt,5.85pt,.7pt">
                  <w:txbxContent>
                    <w:p w:rsidR="00E42FE1" w:rsidRDefault="00E42FE1">
                      <w:pPr>
                        <w:jc w:val="center"/>
                      </w:pPr>
                      <w:r>
                        <w:rPr>
                          <w:rFonts w:hint="eastAsia"/>
                        </w:rPr>
                        <w:t>【市確認印】</w:t>
                      </w:r>
                    </w:p>
                  </w:txbxContent>
                </v:textbox>
              </v:shape>
            </w:pict>
          </mc:Fallback>
        </mc:AlternateContent>
      </w:r>
      <w:r w:rsidR="00EB78D8">
        <w:rPr>
          <w:rFonts w:hint="eastAsia"/>
        </w:rPr>
        <w:t>市への提出資料（下記の資料が必要です。</w:t>
      </w:r>
      <w:r w:rsidR="00EB78D8">
        <w:rPr>
          <w:rFonts w:ascii="ＭＳ ゴシック" w:eastAsia="ＭＳ ゴシック" w:hAnsi="ＭＳ ゴシック" w:hint="eastAsia"/>
        </w:rPr>
        <w:t>□欄に</w:t>
      </w:r>
      <w:r w:rsidR="00EB78D8">
        <w:rPr>
          <w:rFonts w:ascii="ＭＳ ゴシック" w:eastAsia="ＭＳ ゴシック" w:hAnsi="ＭＳ ゴシック" w:hint="eastAsia"/>
          <w:b/>
        </w:rPr>
        <w:t>レ点</w:t>
      </w:r>
      <w:r w:rsidR="00EB78D8">
        <w:rPr>
          <w:rFonts w:hint="eastAsia"/>
        </w:rPr>
        <w:t>をし、ご確認ください。）</w:t>
      </w:r>
      <w:bookmarkStart w:id="0" w:name="_GoBack"/>
      <w:bookmarkEnd w:id="0"/>
    </w:p>
    <w:p w:rsidR="001D565E" w:rsidRDefault="00053F85" w:rsidP="00DA41F7">
      <w:pPr>
        <w:ind w:rightChars="-150" w:right="-315" w:hanging="360"/>
      </w:pPr>
      <w:r>
        <w:rPr>
          <w:noProof/>
          <w:sz w:val="20"/>
        </w:rPr>
        <mc:AlternateContent>
          <mc:Choice Requires="wps">
            <w:drawing>
              <wp:anchor distT="0" distB="0" distL="114300" distR="114300" simplePos="0" relativeHeight="251658752" behindDoc="0" locked="0" layoutInCell="1" allowOverlap="1">
                <wp:simplePos x="0" y="0"/>
                <wp:positionH relativeFrom="column">
                  <wp:posOffset>5257800</wp:posOffset>
                </wp:positionH>
                <wp:positionV relativeFrom="paragraph">
                  <wp:posOffset>107950</wp:posOffset>
                </wp:positionV>
                <wp:extent cx="1257300" cy="0"/>
                <wp:effectExtent l="6985" t="9525" r="12065"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1163A" id="Line 7"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8.5pt" to="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RLGQ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ugxdKY3roCASm1sqI0e1YtZa/rNIaWrlqgdjwxfTwbSspCRvEkJG2cAf9t/0gxiyN7r2KZj&#10;YzvUSGG+hsQADq1Ax6jL6aYLP3pE4TAbjR8fUpCPXn0JKQJESDTW+Y9cdygYJZbAPgKSw9r5QOlX&#10;SAhXeiWkjLJLhfoSz8ajcUxwWgoWnCHM2d22khYdSBic+MX6wHMfZvVesQjWcsKWF9sTIc82XC5V&#10;wINSgM7FOk/G91k6W06X03yQjybLQZ7W9eDDqsoHk1X2OK4f6qqqsx+BWpYXrWCMq8DuOqVZ/ndT&#10;cHkv5/m6zemtDclb9NgvIHv9R9JR1SDkeSS2mp029qo2DGYMvjyiMPn3e7Dvn/riJwAAAP//AwBQ&#10;SwMEFAAGAAgAAAAhADPF0wbaAAAACgEAAA8AAABkcnMvZG93bnJldi54bWxMT01LxDAQvQv+hzCC&#10;Nzexwlpr02UR9SIIrtVz2oxtMZmUJtut/95ZPLin+XiP91FuFu/EjFMcAmm4XikQSG2wA3Ua6ven&#10;qxxETIascYFQww9G2FTnZ6UpbDjQG8671AkWoVgYDX1KYyFlbHv0Jq7CiMTYV5i8SXxOnbSTObC4&#10;dzJTai29GYgdejPiQ4/t927vNWw/Xx5vXufGB2fvuvrD+lo9Z1pfXizbexAJl/RPhmN8jg4VZ2rC&#10;nmwUTkOe5dwlMXDL80hQ2Zq35u8jq1KeVqh+AQAA//8DAFBLAQItABQABgAIAAAAIQC2gziS/gAA&#10;AOEBAAATAAAAAAAAAAAAAAAAAAAAAABbQ29udGVudF9UeXBlc10ueG1sUEsBAi0AFAAGAAgAAAAh&#10;ADj9If/WAAAAlAEAAAsAAAAAAAAAAAAAAAAALwEAAF9yZWxzLy5yZWxzUEsBAi0AFAAGAAgAAAAh&#10;AAmWxEsZAgAAMgQAAA4AAAAAAAAAAAAAAAAALgIAAGRycy9lMm9Eb2MueG1sUEsBAi0AFAAGAAgA&#10;AAAhADPF0wbaAAAACgEAAA8AAAAAAAAAAAAAAAAAcwQAAGRycy9kb3ducmV2LnhtbFBLBQYAAAAA&#10;BAAEAPMAAAB6BQAAAAA=&#10;"/>
            </w:pict>
          </mc:Fallback>
        </mc:AlternateContent>
      </w:r>
      <w:sdt>
        <w:sdtPr>
          <w:rPr>
            <w:rFonts w:hint="eastAsia"/>
          </w:rPr>
          <w:id w:val="-1316797370"/>
          <w14:checkbox>
            <w14:checked w14:val="0"/>
            <w14:checkedState w14:val="2612" w14:font="ＭＳ ゴシック"/>
            <w14:uncheckedState w14:val="2610" w14:font="ＭＳ ゴシック"/>
          </w14:checkbox>
        </w:sdtPr>
        <w:sdtEndPr/>
        <w:sdtContent>
          <w:r w:rsidR="005876A1">
            <w:rPr>
              <w:rFonts w:ascii="ＭＳ ゴシック" w:eastAsia="ＭＳ ゴシック" w:hAnsi="ＭＳ ゴシック" w:hint="eastAsia"/>
            </w:rPr>
            <w:t>☐</w:t>
          </w:r>
        </w:sdtContent>
      </w:sdt>
      <w:r w:rsidR="00DA41F7">
        <w:rPr>
          <w:rFonts w:hint="eastAsia"/>
        </w:rPr>
        <w:t xml:space="preserve">　</w:t>
      </w:r>
      <w:r w:rsidR="001D565E">
        <w:rPr>
          <w:rFonts w:hint="eastAsia"/>
        </w:rPr>
        <w:t>医師の意見が明記されている資料（診断書、４表又はＥ表等の写し等）</w:t>
      </w:r>
    </w:p>
    <w:p w:rsidR="001D565E" w:rsidRDefault="002A484C">
      <w:pPr>
        <w:ind w:left="-360" w:rightChars="-321" w:right="-674"/>
        <w:rPr>
          <w:noProof/>
          <w:sz w:val="16"/>
        </w:rPr>
      </w:pPr>
      <w:sdt>
        <w:sdtPr>
          <w:rPr>
            <w:rFonts w:hint="eastAsia"/>
          </w:rPr>
          <w:id w:val="-2106342757"/>
          <w14:checkbox>
            <w14:checked w14:val="0"/>
            <w14:checkedState w14:val="2612" w14:font="ＭＳ ゴシック"/>
            <w14:uncheckedState w14:val="2610" w14:font="ＭＳ ゴシック"/>
          </w14:checkbox>
        </w:sdtPr>
        <w:sdtEndPr/>
        <w:sdtContent>
          <w:r w:rsidR="005876A1">
            <w:rPr>
              <w:rFonts w:ascii="ＭＳ ゴシック" w:eastAsia="ＭＳ ゴシック" w:hAnsi="ＭＳ ゴシック" w:hint="eastAsia"/>
            </w:rPr>
            <w:t>☐</w:t>
          </w:r>
        </w:sdtContent>
      </w:sdt>
      <w:r w:rsidR="001D565E">
        <w:rPr>
          <w:rFonts w:hint="eastAsia"/>
        </w:rPr>
        <w:t xml:space="preserve">　サービス担当者会議を経ていることの確認できる資料（４表又はＥ表等の写し）</w:t>
      </w:r>
    </w:p>
    <w:sectPr w:rsidR="001D565E">
      <w:pgSz w:w="11906" w:h="16838" w:code="9"/>
      <w:pgMar w:top="709" w:right="1361" w:bottom="-249"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2A3" w:rsidRDefault="00AA32A3">
      <w:r>
        <w:separator/>
      </w:r>
    </w:p>
  </w:endnote>
  <w:endnote w:type="continuationSeparator" w:id="0">
    <w:p w:rsidR="00AA32A3" w:rsidRDefault="00AA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2A3" w:rsidRDefault="00AA32A3">
      <w:r>
        <w:separator/>
      </w:r>
    </w:p>
  </w:footnote>
  <w:footnote w:type="continuationSeparator" w:id="0">
    <w:p w:rsidR="00AA32A3" w:rsidRDefault="00AA3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545"/>
    <w:multiLevelType w:val="hybridMultilevel"/>
    <w:tmpl w:val="2020E16E"/>
    <w:lvl w:ilvl="0" w:tplc="9AF2A68E">
      <w:start w:val="6"/>
      <w:numFmt w:val="bullet"/>
      <w:lvlText w:val="※"/>
      <w:lvlJc w:val="left"/>
      <w:pPr>
        <w:tabs>
          <w:tab w:val="num" w:pos="-178"/>
        </w:tabs>
        <w:ind w:left="-178" w:hanging="360"/>
      </w:pPr>
      <w:rPr>
        <w:rFonts w:ascii="ＭＳ 明朝" w:eastAsia="ＭＳ 明朝" w:hAnsi="ＭＳ 明朝" w:cs="Times New Roman" w:hint="eastAsia"/>
      </w:rPr>
    </w:lvl>
    <w:lvl w:ilvl="1" w:tplc="0409000B" w:tentative="1">
      <w:start w:val="1"/>
      <w:numFmt w:val="bullet"/>
      <w:lvlText w:val=""/>
      <w:lvlJc w:val="left"/>
      <w:pPr>
        <w:tabs>
          <w:tab w:val="num" w:pos="302"/>
        </w:tabs>
        <w:ind w:left="302" w:hanging="420"/>
      </w:pPr>
      <w:rPr>
        <w:rFonts w:ascii="Wingdings" w:hAnsi="Wingdings" w:hint="default"/>
      </w:rPr>
    </w:lvl>
    <w:lvl w:ilvl="2" w:tplc="0409000D" w:tentative="1">
      <w:start w:val="1"/>
      <w:numFmt w:val="bullet"/>
      <w:lvlText w:val=""/>
      <w:lvlJc w:val="left"/>
      <w:pPr>
        <w:tabs>
          <w:tab w:val="num" w:pos="722"/>
        </w:tabs>
        <w:ind w:left="722" w:hanging="420"/>
      </w:pPr>
      <w:rPr>
        <w:rFonts w:ascii="Wingdings" w:hAnsi="Wingdings" w:hint="default"/>
      </w:rPr>
    </w:lvl>
    <w:lvl w:ilvl="3" w:tplc="04090001" w:tentative="1">
      <w:start w:val="1"/>
      <w:numFmt w:val="bullet"/>
      <w:lvlText w:val=""/>
      <w:lvlJc w:val="left"/>
      <w:pPr>
        <w:tabs>
          <w:tab w:val="num" w:pos="1142"/>
        </w:tabs>
        <w:ind w:left="1142" w:hanging="420"/>
      </w:pPr>
      <w:rPr>
        <w:rFonts w:ascii="Wingdings" w:hAnsi="Wingdings" w:hint="default"/>
      </w:rPr>
    </w:lvl>
    <w:lvl w:ilvl="4" w:tplc="0409000B" w:tentative="1">
      <w:start w:val="1"/>
      <w:numFmt w:val="bullet"/>
      <w:lvlText w:val=""/>
      <w:lvlJc w:val="left"/>
      <w:pPr>
        <w:tabs>
          <w:tab w:val="num" w:pos="1562"/>
        </w:tabs>
        <w:ind w:left="1562" w:hanging="420"/>
      </w:pPr>
      <w:rPr>
        <w:rFonts w:ascii="Wingdings" w:hAnsi="Wingdings" w:hint="default"/>
      </w:rPr>
    </w:lvl>
    <w:lvl w:ilvl="5" w:tplc="0409000D" w:tentative="1">
      <w:start w:val="1"/>
      <w:numFmt w:val="bullet"/>
      <w:lvlText w:val=""/>
      <w:lvlJc w:val="left"/>
      <w:pPr>
        <w:tabs>
          <w:tab w:val="num" w:pos="1982"/>
        </w:tabs>
        <w:ind w:left="1982" w:hanging="420"/>
      </w:pPr>
      <w:rPr>
        <w:rFonts w:ascii="Wingdings" w:hAnsi="Wingdings" w:hint="default"/>
      </w:rPr>
    </w:lvl>
    <w:lvl w:ilvl="6" w:tplc="04090001" w:tentative="1">
      <w:start w:val="1"/>
      <w:numFmt w:val="bullet"/>
      <w:lvlText w:val=""/>
      <w:lvlJc w:val="left"/>
      <w:pPr>
        <w:tabs>
          <w:tab w:val="num" w:pos="2402"/>
        </w:tabs>
        <w:ind w:left="2402" w:hanging="420"/>
      </w:pPr>
      <w:rPr>
        <w:rFonts w:ascii="Wingdings" w:hAnsi="Wingdings" w:hint="default"/>
      </w:rPr>
    </w:lvl>
    <w:lvl w:ilvl="7" w:tplc="0409000B" w:tentative="1">
      <w:start w:val="1"/>
      <w:numFmt w:val="bullet"/>
      <w:lvlText w:val=""/>
      <w:lvlJc w:val="left"/>
      <w:pPr>
        <w:tabs>
          <w:tab w:val="num" w:pos="2822"/>
        </w:tabs>
        <w:ind w:left="2822" w:hanging="420"/>
      </w:pPr>
      <w:rPr>
        <w:rFonts w:ascii="Wingdings" w:hAnsi="Wingdings" w:hint="default"/>
      </w:rPr>
    </w:lvl>
    <w:lvl w:ilvl="8" w:tplc="0409000D" w:tentative="1">
      <w:start w:val="1"/>
      <w:numFmt w:val="bullet"/>
      <w:lvlText w:val=""/>
      <w:lvlJc w:val="left"/>
      <w:pPr>
        <w:tabs>
          <w:tab w:val="num" w:pos="3242"/>
        </w:tabs>
        <w:ind w:left="3242" w:hanging="420"/>
      </w:pPr>
      <w:rPr>
        <w:rFonts w:ascii="Wingdings" w:hAnsi="Wingdings" w:hint="default"/>
      </w:rPr>
    </w:lvl>
  </w:abstractNum>
  <w:abstractNum w:abstractNumId="1" w15:restartNumberingAfterBreak="0">
    <w:nsid w:val="298D4EF3"/>
    <w:multiLevelType w:val="hybridMultilevel"/>
    <w:tmpl w:val="965481FC"/>
    <w:lvl w:ilvl="0" w:tplc="CC00C7A4">
      <w:start w:val="5"/>
      <w:numFmt w:val="bullet"/>
      <w:lvlText w:val="□"/>
      <w:lvlJc w:val="left"/>
      <w:pPr>
        <w:tabs>
          <w:tab w:val="num" w:pos="60"/>
        </w:tabs>
        <w:ind w:left="60" w:hanging="420"/>
      </w:pPr>
      <w:rPr>
        <w:rFonts w:ascii="ＭＳ 明朝" w:eastAsia="ＭＳ 明朝" w:hAnsi="ＭＳ 明朝" w:cs="Times New Roman" w:hint="eastAsia"/>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2" w15:restartNumberingAfterBreak="0">
    <w:nsid w:val="2C3652EA"/>
    <w:multiLevelType w:val="hybridMultilevel"/>
    <w:tmpl w:val="4FBAE1FC"/>
    <w:lvl w:ilvl="0" w:tplc="4AFE5C02">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E23474"/>
    <w:multiLevelType w:val="hybridMultilevel"/>
    <w:tmpl w:val="23A605B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2A64AC"/>
    <w:multiLevelType w:val="hybridMultilevel"/>
    <w:tmpl w:val="9256664E"/>
    <w:lvl w:ilvl="0" w:tplc="ECA8A398">
      <w:start w:val="1"/>
      <w:numFmt w:val="decimalFullWidth"/>
      <w:lvlText w:val="%1．"/>
      <w:lvlJc w:val="left"/>
      <w:pPr>
        <w:tabs>
          <w:tab w:val="num" w:pos="359"/>
        </w:tabs>
        <w:ind w:left="359" w:hanging="720"/>
      </w:pPr>
      <w:rPr>
        <w:rFonts w:hint="eastAsia"/>
      </w:rPr>
    </w:lvl>
    <w:lvl w:ilvl="1" w:tplc="04090017" w:tentative="1">
      <w:start w:val="1"/>
      <w:numFmt w:val="aiueoFullWidth"/>
      <w:lvlText w:val="(%2)"/>
      <w:lvlJc w:val="left"/>
      <w:pPr>
        <w:tabs>
          <w:tab w:val="num" w:pos="479"/>
        </w:tabs>
        <w:ind w:left="479" w:hanging="420"/>
      </w:pPr>
    </w:lvl>
    <w:lvl w:ilvl="2" w:tplc="04090011" w:tentative="1">
      <w:start w:val="1"/>
      <w:numFmt w:val="decimalEnclosedCircle"/>
      <w:lvlText w:val="%3"/>
      <w:lvlJc w:val="left"/>
      <w:pPr>
        <w:tabs>
          <w:tab w:val="num" w:pos="899"/>
        </w:tabs>
        <w:ind w:left="899" w:hanging="420"/>
      </w:pPr>
    </w:lvl>
    <w:lvl w:ilvl="3" w:tplc="0409000F" w:tentative="1">
      <w:start w:val="1"/>
      <w:numFmt w:val="decimal"/>
      <w:lvlText w:val="%4."/>
      <w:lvlJc w:val="left"/>
      <w:pPr>
        <w:tabs>
          <w:tab w:val="num" w:pos="1319"/>
        </w:tabs>
        <w:ind w:left="1319" w:hanging="420"/>
      </w:pPr>
    </w:lvl>
    <w:lvl w:ilvl="4" w:tplc="04090017" w:tentative="1">
      <w:start w:val="1"/>
      <w:numFmt w:val="aiueoFullWidth"/>
      <w:lvlText w:val="(%5)"/>
      <w:lvlJc w:val="left"/>
      <w:pPr>
        <w:tabs>
          <w:tab w:val="num" w:pos="1739"/>
        </w:tabs>
        <w:ind w:left="1739" w:hanging="420"/>
      </w:pPr>
    </w:lvl>
    <w:lvl w:ilvl="5" w:tplc="04090011" w:tentative="1">
      <w:start w:val="1"/>
      <w:numFmt w:val="decimalEnclosedCircle"/>
      <w:lvlText w:val="%6"/>
      <w:lvlJc w:val="left"/>
      <w:pPr>
        <w:tabs>
          <w:tab w:val="num" w:pos="2159"/>
        </w:tabs>
        <w:ind w:left="2159" w:hanging="420"/>
      </w:pPr>
    </w:lvl>
    <w:lvl w:ilvl="6" w:tplc="0409000F" w:tentative="1">
      <w:start w:val="1"/>
      <w:numFmt w:val="decimal"/>
      <w:lvlText w:val="%7."/>
      <w:lvlJc w:val="left"/>
      <w:pPr>
        <w:tabs>
          <w:tab w:val="num" w:pos="2579"/>
        </w:tabs>
        <w:ind w:left="2579" w:hanging="420"/>
      </w:pPr>
    </w:lvl>
    <w:lvl w:ilvl="7" w:tplc="04090017" w:tentative="1">
      <w:start w:val="1"/>
      <w:numFmt w:val="aiueoFullWidth"/>
      <w:lvlText w:val="(%8)"/>
      <w:lvlJc w:val="left"/>
      <w:pPr>
        <w:tabs>
          <w:tab w:val="num" w:pos="2999"/>
        </w:tabs>
        <w:ind w:left="2999" w:hanging="420"/>
      </w:pPr>
    </w:lvl>
    <w:lvl w:ilvl="8" w:tplc="04090011" w:tentative="1">
      <w:start w:val="1"/>
      <w:numFmt w:val="decimalEnclosedCircle"/>
      <w:lvlText w:val="%9"/>
      <w:lvlJc w:val="left"/>
      <w:pPr>
        <w:tabs>
          <w:tab w:val="num" w:pos="3419"/>
        </w:tabs>
        <w:ind w:left="3419" w:hanging="420"/>
      </w:pPr>
    </w:lvl>
  </w:abstractNum>
  <w:abstractNum w:abstractNumId="5" w15:restartNumberingAfterBreak="0">
    <w:nsid w:val="683E5C39"/>
    <w:multiLevelType w:val="hybridMultilevel"/>
    <w:tmpl w:val="DAE41096"/>
    <w:lvl w:ilvl="0" w:tplc="F266EDEA">
      <w:start w:val="1"/>
      <w:numFmt w:val="decimalFullWidth"/>
      <w:lvlText w:val="%1．"/>
      <w:lvlJc w:val="left"/>
      <w:pPr>
        <w:tabs>
          <w:tab w:val="num" w:pos="359"/>
        </w:tabs>
        <w:ind w:left="359" w:hanging="720"/>
      </w:pPr>
      <w:rPr>
        <w:rFonts w:hint="eastAsia"/>
      </w:rPr>
    </w:lvl>
    <w:lvl w:ilvl="1" w:tplc="04090017" w:tentative="1">
      <w:start w:val="1"/>
      <w:numFmt w:val="aiueoFullWidth"/>
      <w:lvlText w:val="(%2)"/>
      <w:lvlJc w:val="left"/>
      <w:pPr>
        <w:tabs>
          <w:tab w:val="num" w:pos="479"/>
        </w:tabs>
        <w:ind w:left="479" w:hanging="420"/>
      </w:pPr>
    </w:lvl>
    <w:lvl w:ilvl="2" w:tplc="04090011" w:tentative="1">
      <w:start w:val="1"/>
      <w:numFmt w:val="decimalEnclosedCircle"/>
      <w:lvlText w:val="%3"/>
      <w:lvlJc w:val="left"/>
      <w:pPr>
        <w:tabs>
          <w:tab w:val="num" w:pos="899"/>
        </w:tabs>
        <w:ind w:left="899" w:hanging="420"/>
      </w:pPr>
    </w:lvl>
    <w:lvl w:ilvl="3" w:tplc="0409000F" w:tentative="1">
      <w:start w:val="1"/>
      <w:numFmt w:val="decimal"/>
      <w:lvlText w:val="%4."/>
      <w:lvlJc w:val="left"/>
      <w:pPr>
        <w:tabs>
          <w:tab w:val="num" w:pos="1319"/>
        </w:tabs>
        <w:ind w:left="1319" w:hanging="420"/>
      </w:pPr>
    </w:lvl>
    <w:lvl w:ilvl="4" w:tplc="04090017" w:tentative="1">
      <w:start w:val="1"/>
      <w:numFmt w:val="aiueoFullWidth"/>
      <w:lvlText w:val="(%5)"/>
      <w:lvlJc w:val="left"/>
      <w:pPr>
        <w:tabs>
          <w:tab w:val="num" w:pos="1739"/>
        </w:tabs>
        <w:ind w:left="1739" w:hanging="420"/>
      </w:pPr>
    </w:lvl>
    <w:lvl w:ilvl="5" w:tplc="04090011" w:tentative="1">
      <w:start w:val="1"/>
      <w:numFmt w:val="decimalEnclosedCircle"/>
      <w:lvlText w:val="%6"/>
      <w:lvlJc w:val="left"/>
      <w:pPr>
        <w:tabs>
          <w:tab w:val="num" w:pos="2159"/>
        </w:tabs>
        <w:ind w:left="2159" w:hanging="420"/>
      </w:pPr>
    </w:lvl>
    <w:lvl w:ilvl="6" w:tplc="0409000F" w:tentative="1">
      <w:start w:val="1"/>
      <w:numFmt w:val="decimal"/>
      <w:lvlText w:val="%7."/>
      <w:lvlJc w:val="left"/>
      <w:pPr>
        <w:tabs>
          <w:tab w:val="num" w:pos="2579"/>
        </w:tabs>
        <w:ind w:left="2579" w:hanging="420"/>
      </w:pPr>
    </w:lvl>
    <w:lvl w:ilvl="7" w:tplc="04090017" w:tentative="1">
      <w:start w:val="1"/>
      <w:numFmt w:val="aiueoFullWidth"/>
      <w:lvlText w:val="(%8)"/>
      <w:lvlJc w:val="left"/>
      <w:pPr>
        <w:tabs>
          <w:tab w:val="num" w:pos="2999"/>
        </w:tabs>
        <w:ind w:left="2999" w:hanging="420"/>
      </w:pPr>
    </w:lvl>
    <w:lvl w:ilvl="8" w:tplc="04090011" w:tentative="1">
      <w:start w:val="1"/>
      <w:numFmt w:val="decimalEnclosedCircle"/>
      <w:lvlText w:val="%9"/>
      <w:lvlJc w:val="left"/>
      <w:pPr>
        <w:tabs>
          <w:tab w:val="num" w:pos="3419"/>
        </w:tabs>
        <w:ind w:left="3419" w:hanging="420"/>
      </w:pPr>
    </w:lvl>
  </w:abstractNum>
  <w:abstractNum w:abstractNumId="6" w15:restartNumberingAfterBreak="0">
    <w:nsid w:val="6B3931D8"/>
    <w:multiLevelType w:val="hybridMultilevel"/>
    <w:tmpl w:val="FDC05162"/>
    <w:lvl w:ilvl="0" w:tplc="4A7AAB2A">
      <w:start w:val="1"/>
      <w:numFmt w:val="decimalFullWidth"/>
      <w:lvlText w:val="%1）"/>
      <w:lvlJc w:val="left"/>
      <w:pPr>
        <w:tabs>
          <w:tab w:val="num" w:pos="1319"/>
        </w:tabs>
        <w:ind w:left="1319" w:hanging="720"/>
      </w:pPr>
      <w:rPr>
        <w:rFonts w:hint="eastAsia"/>
      </w:rPr>
    </w:lvl>
    <w:lvl w:ilvl="1" w:tplc="04090017" w:tentative="1">
      <w:start w:val="1"/>
      <w:numFmt w:val="aiueoFullWidth"/>
      <w:lvlText w:val="(%2)"/>
      <w:lvlJc w:val="left"/>
      <w:pPr>
        <w:tabs>
          <w:tab w:val="num" w:pos="1439"/>
        </w:tabs>
        <w:ind w:left="1439" w:hanging="420"/>
      </w:pPr>
    </w:lvl>
    <w:lvl w:ilvl="2" w:tplc="04090011" w:tentative="1">
      <w:start w:val="1"/>
      <w:numFmt w:val="decimalEnclosedCircle"/>
      <w:lvlText w:val="%3"/>
      <w:lvlJc w:val="left"/>
      <w:pPr>
        <w:tabs>
          <w:tab w:val="num" w:pos="1859"/>
        </w:tabs>
        <w:ind w:left="1859" w:hanging="420"/>
      </w:pPr>
    </w:lvl>
    <w:lvl w:ilvl="3" w:tplc="0409000F" w:tentative="1">
      <w:start w:val="1"/>
      <w:numFmt w:val="decimal"/>
      <w:lvlText w:val="%4."/>
      <w:lvlJc w:val="left"/>
      <w:pPr>
        <w:tabs>
          <w:tab w:val="num" w:pos="2279"/>
        </w:tabs>
        <w:ind w:left="2279" w:hanging="420"/>
      </w:pPr>
    </w:lvl>
    <w:lvl w:ilvl="4" w:tplc="04090017" w:tentative="1">
      <w:start w:val="1"/>
      <w:numFmt w:val="aiueoFullWidth"/>
      <w:lvlText w:val="(%5)"/>
      <w:lvlJc w:val="left"/>
      <w:pPr>
        <w:tabs>
          <w:tab w:val="num" w:pos="2699"/>
        </w:tabs>
        <w:ind w:left="2699" w:hanging="420"/>
      </w:pPr>
    </w:lvl>
    <w:lvl w:ilvl="5" w:tplc="04090011" w:tentative="1">
      <w:start w:val="1"/>
      <w:numFmt w:val="decimalEnclosedCircle"/>
      <w:lvlText w:val="%6"/>
      <w:lvlJc w:val="left"/>
      <w:pPr>
        <w:tabs>
          <w:tab w:val="num" w:pos="3119"/>
        </w:tabs>
        <w:ind w:left="3119" w:hanging="420"/>
      </w:pPr>
    </w:lvl>
    <w:lvl w:ilvl="6" w:tplc="0409000F" w:tentative="1">
      <w:start w:val="1"/>
      <w:numFmt w:val="decimal"/>
      <w:lvlText w:val="%7."/>
      <w:lvlJc w:val="left"/>
      <w:pPr>
        <w:tabs>
          <w:tab w:val="num" w:pos="3539"/>
        </w:tabs>
        <w:ind w:left="3539" w:hanging="420"/>
      </w:pPr>
    </w:lvl>
    <w:lvl w:ilvl="7" w:tplc="04090017" w:tentative="1">
      <w:start w:val="1"/>
      <w:numFmt w:val="aiueoFullWidth"/>
      <w:lvlText w:val="(%8)"/>
      <w:lvlJc w:val="left"/>
      <w:pPr>
        <w:tabs>
          <w:tab w:val="num" w:pos="3959"/>
        </w:tabs>
        <w:ind w:left="3959" w:hanging="420"/>
      </w:pPr>
    </w:lvl>
    <w:lvl w:ilvl="8" w:tplc="04090011" w:tentative="1">
      <w:start w:val="1"/>
      <w:numFmt w:val="decimalEnclosedCircle"/>
      <w:lvlText w:val="%9"/>
      <w:lvlJc w:val="left"/>
      <w:pPr>
        <w:tabs>
          <w:tab w:val="num" w:pos="4379"/>
        </w:tabs>
        <w:ind w:left="4379" w:hanging="420"/>
      </w:pPr>
    </w:lvl>
  </w:abstractNum>
  <w:abstractNum w:abstractNumId="7" w15:restartNumberingAfterBreak="0">
    <w:nsid w:val="7F4D0FDA"/>
    <w:multiLevelType w:val="hybridMultilevel"/>
    <w:tmpl w:val="DD78C0A4"/>
    <w:lvl w:ilvl="0" w:tplc="B61A7F02">
      <w:start w:val="1"/>
      <w:numFmt w:val="decimalFullWidth"/>
      <w:lvlText w:val="%1）"/>
      <w:lvlJc w:val="left"/>
      <w:pPr>
        <w:tabs>
          <w:tab w:val="num" w:pos="841"/>
        </w:tabs>
        <w:ind w:left="841" w:hanging="720"/>
      </w:pPr>
      <w:rPr>
        <w:rFonts w:hint="eastAsia"/>
      </w:rPr>
    </w:lvl>
    <w:lvl w:ilvl="1" w:tplc="04090017" w:tentative="1">
      <w:start w:val="1"/>
      <w:numFmt w:val="aiueoFullWidth"/>
      <w:lvlText w:val="(%2)"/>
      <w:lvlJc w:val="left"/>
      <w:pPr>
        <w:tabs>
          <w:tab w:val="num" w:pos="961"/>
        </w:tabs>
        <w:ind w:left="961" w:hanging="420"/>
      </w:pPr>
    </w:lvl>
    <w:lvl w:ilvl="2" w:tplc="04090011" w:tentative="1">
      <w:start w:val="1"/>
      <w:numFmt w:val="decimalEnclosedCircle"/>
      <w:lvlText w:val="%3"/>
      <w:lvlJc w:val="left"/>
      <w:pPr>
        <w:tabs>
          <w:tab w:val="num" w:pos="1381"/>
        </w:tabs>
        <w:ind w:left="1381" w:hanging="420"/>
      </w:pPr>
    </w:lvl>
    <w:lvl w:ilvl="3" w:tplc="0409000F" w:tentative="1">
      <w:start w:val="1"/>
      <w:numFmt w:val="decimal"/>
      <w:lvlText w:val="%4."/>
      <w:lvlJc w:val="left"/>
      <w:pPr>
        <w:tabs>
          <w:tab w:val="num" w:pos="1801"/>
        </w:tabs>
        <w:ind w:left="1801" w:hanging="420"/>
      </w:pPr>
    </w:lvl>
    <w:lvl w:ilvl="4" w:tplc="04090017" w:tentative="1">
      <w:start w:val="1"/>
      <w:numFmt w:val="aiueoFullWidth"/>
      <w:lvlText w:val="(%5)"/>
      <w:lvlJc w:val="left"/>
      <w:pPr>
        <w:tabs>
          <w:tab w:val="num" w:pos="2221"/>
        </w:tabs>
        <w:ind w:left="2221" w:hanging="420"/>
      </w:pPr>
    </w:lvl>
    <w:lvl w:ilvl="5" w:tplc="04090011" w:tentative="1">
      <w:start w:val="1"/>
      <w:numFmt w:val="decimalEnclosedCircle"/>
      <w:lvlText w:val="%6"/>
      <w:lvlJc w:val="left"/>
      <w:pPr>
        <w:tabs>
          <w:tab w:val="num" w:pos="2641"/>
        </w:tabs>
        <w:ind w:left="2641" w:hanging="420"/>
      </w:pPr>
    </w:lvl>
    <w:lvl w:ilvl="6" w:tplc="0409000F" w:tentative="1">
      <w:start w:val="1"/>
      <w:numFmt w:val="decimal"/>
      <w:lvlText w:val="%7."/>
      <w:lvlJc w:val="left"/>
      <w:pPr>
        <w:tabs>
          <w:tab w:val="num" w:pos="3061"/>
        </w:tabs>
        <w:ind w:left="3061" w:hanging="420"/>
      </w:pPr>
    </w:lvl>
    <w:lvl w:ilvl="7" w:tplc="04090017" w:tentative="1">
      <w:start w:val="1"/>
      <w:numFmt w:val="aiueoFullWidth"/>
      <w:lvlText w:val="(%8)"/>
      <w:lvlJc w:val="left"/>
      <w:pPr>
        <w:tabs>
          <w:tab w:val="num" w:pos="3481"/>
        </w:tabs>
        <w:ind w:left="3481" w:hanging="420"/>
      </w:pPr>
    </w:lvl>
    <w:lvl w:ilvl="8" w:tplc="04090011" w:tentative="1">
      <w:start w:val="1"/>
      <w:numFmt w:val="decimalEnclosedCircle"/>
      <w:lvlText w:val="%9"/>
      <w:lvlJc w:val="left"/>
      <w:pPr>
        <w:tabs>
          <w:tab w:val="num" w:pos="3901"/>
        </w:tabs>
        <w:ind w:left="3901" w:hanging="420"/>
      </w:pPr>
    </w:lvl>
  </w:abstractNum>
  <w:num w:numId="1">
    <w:abstractNumId w:val="5"/>
  </w:num>
  <w:num w:numId="2">
    <w:abstractNumId w:val="4"/>
  </w:num>
  <w:num w:numId="3">
    <w:abstractNumId w:val="7"/>
  </w:num>
  <w:num w:numId="4">
    <w:abstractNumId w:val="6"/>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A3"/>
    <w:rsid w:val="00053F85"/>
    <w:rsid w:val="00076587"/>
    <w:rsid w:val="000B3C39"/>
    <w:rsid w:val="000D16FD"/>
    <w:rsid w:val="00105698"/>
    <w:rsid w:val="00132AA3"/>
    <w:rsid w:val="001D565E"/>
    <w:rsid w:val="001F365F"/>
    <w:rsid w:val="002A484C"/>
    <w:rsid w:val="002D67A5"/>
    <w:rsid w:val="003036FC"/>
    <w:rsid w:val="0037115D"/>
    <w:rsid w:val="00376FA5"/>
    <w:rsid w:val="003B6ACB"/>
    <w:rsid w:val="003D2E55"/>
    <w:rsid w:val="003F5110"/>
    <w:rsid w:val="0056475D"/>
    <w:rsid w:val="005876A1"/>
    <w:rsid w:val="005D25AF"/>
    <w:rsid w:val="00644CD8"/>
    <w:rsid w:val="00660914"/>
    <w:rsid w:val="006A721B"/>
    <w:rsid w:val="006E2114"/>
    <w:rsid w:val="007A09D5"/>
    <w:rsid w:val="008062B2"/>
    <w:rsid w:val="008341CD"/>
    <w:rsid w:val="00891183"/>
    <w:rsid w:val="00956F5E"/>
    <w:rsid w:val="00A62D22"/>
    <w:rsid w:val="00AA32A3"/>
    <w:rsid w:val="00B0600E"/>
    <w:rsid w:val="00BD27A6"/>
    <w:rsid w:val="00CF0BBB"/>
    <w:rsid w:val="00DA2ABD"/>
    <w:rsid w:val="00DA41F7"/>
    <w:rsid w:val="00E03F63"/>
    <w:rsid w:val="00E42FE1"/>
    <w:rsid w:val="00EB78D8"/>
    <w:rsid w:val="00F06BA5"/>
    <w:rsid w:val="00FB5719"/>
    <w:rsid w:val="00FB6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D10C99B"/>
  <w15:chartTrackingRefBased/>
  <w15:docId w15:val="{57FB5D30-C140-49F1-821B-A93761FA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420" w:rightChars="-321" w:right="-674" w:hangingChars="200" w:hanging="420"/>
    </w:p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character" w:customStyle="1" w:styleId="1">
    <w:name w:val="(文字) (文字)1"/>
    <w:rPr>
      <w:kern w:val="2"/>
      <w:sz w:val="21"/>
      <w:szCs w:val="24"/>
    </w:rPr>
  </w:style>
  <w:style w:type="paragraph" w:styleId="a6">
    <w:name w:val="footer"/>
    <w:basedOn w:val="a"/>
    <w:semiHidden/>
    <w:pPr>
      <w:tabs>
        <w:tab w:val="center" w:pos="4252"/>
        <w:tab w:val="right" w:pos="8504"/>
      </w:tabs>
      <w:snapToGrid w:val="0"/>
    </w:pPr>
  </w:style>
  <w:style w:type="character" w:customStyle="1" w:styleId="a7">
    <w:name w:val="(文字) (文字)"/>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35D7-F440-4940-996E-A5A976B6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372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軽度者に対する福祉用具貸与の届出書（案）</vt:lpstr>
      <vt:lpstr>軽度者に対する福祉用具貸与の届出書（案）</vt:lpstr>
    </vt:vector>
  </TitlesOfParts>
  <Company>企画財政部情報システム課</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軽度者に対する福祉用具貸与の届出書（案）</dc:title>
  <dc:subject/>
  <dc:creator>9001</dc:creator>
  <cp:keywords/>
  <dc:description/>
  <cp:lastModifiedBy>千葉 俊弥</cp:lastModifiedBy>
  <cp:revision>3</cp:revision>
  <cp:lastPrinted>2026-04-08T04:32:00Z</cp:lastPrinted>
  <dcterms:created xsi:type="dcterms:W3CDTF">2026-04-08T04:33:00Z</dcterms:created>
  <dcterms:modified xsi:type="dcterms:W3CDTF">2026-04-20T08:04:00Z</dcterms:modified>
</cp:coreProperties>
</file>